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67B0" w:rsidRPr="00C067B0" w:rsidRDefault="00C067B0" w:rsidP="00846A3E">
      <w:pPr>
        <w:pStyle w:val="Heading3"/>
        <w:spacing w:before="0" w:beforeAutospacing="0" w:after="0" w:afterAutospacing="0" w:line="276" w:lineRule="auto"/>
        <w:ind w:left="-567" w:right="-471"/>
        <w:jc w:val="center"/>
        <w:rPr>
          <w:rFonts w:ascii="Times New Roman" w:hAnsi="Times New Roman" w:cs="Times New Roman"/>
          <w:color w:val="548DD4" w:themeColor="text2" w:themeTint="99"/>
          <w:sz w:val="8"/>
          <w:szCs w:val="28"/>
        </w:rPr>
      </w:pPr>
    </w:p>
    <w:p w:rsidR="002212E4" w:rsidRDefault="00AA16F9" w:rsidP="00846A3E">
      <w:pPr>
        <w:pStyle w:val="Heading3"/>
        <w:spacing w:before="0" w:beforeAutospacing="0" w:after="0" w:afterAutospacing="0" w:line="276" w:lineRule="auto"/>
        <w:ind w:left="-567" w:right="-471"/>
        <w:jc w:val="center"/>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4</w:t>
      </w:r>
      <w:r w:rsidRPr="00AA16F9">
        <w:rPr>
          <w:rFonts w:ascii="Times New Roman" w:hAnsi="Times New Roman" w:cs="Times New Roman"/>
          <w:color w:val="548DD4" w:themeColor="text2" w:themeTint="99"/>
          <w:sz w:val="28"/>
          <w:szCs w:val="28"/>
          <w:vertAlign w:val="superscript"/>
        </w:rPr>
        <w:t>th</w:t>
      </w:r>
      <w:r>
        <w:rPr>
          <w:rFonts w:ascii="Times New Roman" w:hAnsi="Times New Roman" w:cs="Times New Roman"/>
          <w:color w:val="548DD4" w:themeColor="text2" w:themeTint="99"/>
          <w:sz w:val="28"/>
          <w:szCs w:val="28"/>
        </w:rPr>
        <w:t xml:space="preserve"> </w:t>
      </w:r>
      <w:r w:rsidR="005D7BAB">
        <w:rPr>
          <w:rFonts w:ascii="Times New Roman" w:hAnsi="Times New Roman" w:cs="Times New Roman"/>
          <w:color w:val="548DD4" w:themeColor="text2" w:themeTint="99"/>
          <w:sz w:val="28"/>
          <w:szCs w:val="28"/>
        </w:rPr>
        <w:t>DEANS AND</w:t>
      </w:r>
      <w:r w:rsidR="00AD4612" w:rsidRPr="00F0265E">
        <w:rPr>
          <w:rFonts w:ascii="Times New Roman" w:hAnsi="Times New Roman" w:cs="Times New Roman"/>
          <w:color w:val="548DD4" w:themeColor="text2" w:themeTint="99"/>
          <w:sz w:val="28"/>
          <w:szCs w:val="28"/>
        </w:rPr>
        <w:t xml:space="preserve"> DIRECTORS </w:t>
      </w:r>
      <w:r w:rsidR="005D7BAB">
        <w:rPr>
          <w:rFonts w:ascii="Times New Roman" w:hAnsi="Times New Roman" w:cs="Times New Roman"/>
          <w:color w:val="548DD4" w:themeColor="text2" w:themeTint="99"/>
          <w:sz w:val="28"/>
          <w:szCs w:val="28"/>
        </w:rPr>
        <w:t xml:space="preserve">NETWORKING SESSION </w:t>
      </w:r>
    </w:p>
    <w:p w:rsidR="00E5716E" w:rsidRPr="00E5716E" w:rsidRDefault="00E5716E" w:rsidP="00846A3E">
      <w:pPr>
        <w:pStyle w:val="Heading3"/>
        <w:spacing w:before="0" w:beforeAutospacing="0" w:after="0" w:afterAutospacing="0" w:line="276" w:lineRule="auto"/>
        <w:ind w:left="-567" w:right="-471"/>
        <w:jc w:val="center"/>
        <w:rPr>
          <w:rFonts w:ascii="Times New Roman" w:hAnsi="Times New Roman" w:cs="Times New Roman"/>
          <w:color w:val="548DD4" w:themeColor="text2" w:themeTint="99"/>
          <w:sz w:val="12"/>
          <w:szCs w:val="28"/>
        </w:rPr>
      </w:pPr>
    </w:p>
    <w:p w:rsidR="009F3CE9" w:rsidRDefault="00AD5205" w:rsidP="00DA5A7F">
      <w:pPr>
        <w:spacing w:line="276" w:lineRule="auto"/>
        <w:jc w:val="center"/>
        <w:rPr>
          <w:b/>
          <w:bCs/>
          <w:kern w:val="0"/>
          <w:sz w:val="28"/>
        </w:rPr>
      </w:pPr>
      <w:r w:rsidRPr="00AD5205">
        <w:rPr>
          <w:b/>
          <w:bCs/>
          <w:kern w:val="0"/>
          <w:sz w:val="28"/>
        </w:rPr>
        <w:t>Cinnamon Grand Hotel Colombo Sri Lanka</w:t>
      </w:r>
    </w:p>
    <w:p w:rsidR="005D7BAB" w:rsidRPr="005D7BAB" w:rsidRDefault="005D7BAB" w:rsidP="00DA5A7F">
      <w:pPr>
        <w:spacing w:line="276" w:lineRule="auto"/>
        <w:jc w:val="center"/>
        <w:rPr>
          <w:b/>
          <w:bCs/>
          <w:kern w:val="0"/>
          <w:sz w:val="28"/>
        </w:rPr>
      </w:pPr>
    </w:p>
    <w:p w:rsidR="005D7BAB" w:rsidRPr="005D7BAB" w:rsidRDefault="005D1F83" w:rsidP="005D7BAB">
      <w:pPr>
        <w:jc w:val="center"/>
        <w:rPr>
          <w:sz w:val="25"/>
        </w:rPr>
      </w:pPr>
      <w:hyperlink r:id="rId8" w:history="1">
        <w:r w:rsidR="00AC1ECB" w:rsidRPr="001D6FF1">
          <w:rPr>
            <w:rStyle w:val="Hyperlink"/>
            <w:sz w:val="25"/>
          </w:rPr>
          <w:t>http://gcbss.org/cimssr2018/deans_&amp;_directors_networking_session.html</w:t>
        </w:r>
      </w:hyperlink>
    </w:p>
    <w:p w:rsidR="004F75C0" w:rsidRPr="00F0265E" w:rsidRDefault="004F75C0" w:rsidP="00F0265E">
      <w:pPr>
        <w:jc w:val="center"/>
        <w:rPr>
          <w:sz w:val="24"/>
        </w:rPr>
      </w:pPr>
    </w:p>
    <w:p w:rsidR="002212E4" w:rsidRPr="00F0265E" w:rsidRDefault="00AC1ECB" w:rsidP="00FC705E">
      <w:pPr>
        <w:spacing w:line="276" w:lineRule="auto"/>
        <w:ind w:left="-284"/>
        <w:rPr>
          <w:rStyle w:val="Hyperlink"/>
          <w:b/>
          <w:sz w:val="24"/>
          <w:lang w:val="en-GB"/>
        </w:rPr>
      </w:pPr>
      <w:r>
        <w:rPr>
          <w:sz w:val="24"/>
          <w:lang w:val="en-GB"/>
        </w:rPr>
        <w:t>4</w:t>
      </w:r>
      <w:r w:rsidRPr="00AC1ECB">
        <w:rPr>
          <w:sz w:val="24"/>
          <w:vertAlign w:val="superscript"/>
          <w:lang w:val="en-GB"/>
        </w:rPr>
        <w:t>th</w:t>
      </w:r>
      <w:r>
        <w:rPr>
          <w:sz w:val="24"/>
          <w:lang w:val="en-GB"/>
        </w:rPr>
        <w:t xml:space="preserve"> </w:t>
      </w:r>
      <w:r w:rsidR="005D7BAB">
        <w:rPr>
          <w:sz w:val="24"/>
          <w:lang w:val="en-GB"/>
        </w:rPr>
        <w:t xml:space="preserve">Deans and Directors Networking Session </w:t>
      </w:r>
      <w:r w:rsidR="002212E4" w:rsidRPr="00F0265E">
        <w:rPr>
          <w:sz w:val="24"/>
          <w:lang w:val="en-GB"/>
        </w:rPr>
        <w:t xml:space="preserve">will be held </w:t>
      </w:r>
      <w:r w:rsidR="00ED0819">
        <w:rPr>
          <w:sz w:val="24"/>
          <w:lang w:val="en-GB"/>
        </w:rPr>
        <w:t>on</w:t>
      </w:r>
      <w:r w:rsidR="00093B43" w:rsidRPr="00F0265E">
        <w:rPr>
          <w:sz w:val="24"/>
          <w:lang w:val="en-GB"/>
        </w:rPr>
        <w:t xml:space="preserve"> </w:t>
      </w:r>
      <w:r w:rsidR="00D43463" w:rsidRPr="00D43463">
        <w:rPr>
          <w:sz w:val="24"/>
          <w:lang w:val="en-GB"/>
        </w:rPr>
        <w:t xml:space="preserve">21 </w:t>
      </w:r>
      <w:r w:rsidR="00ED0819" w:rsidRPr="00D43463">
        <w:rPr>
          <w:sz w:val="24"/>
          <w:lang w:val="en-GB"/>
        </w:rPr>
        <w:t>August</w:t>
      </w:r>
      <w:r w:rsidR="008F0334" w:rsidRPr="008F0334">
        <w:rPr>
          <w:sz w:val="24"/>
          <w:lang w:val="en-GB"/>
        </w:rPr>
        <w:t xml:space="preserve"> 201</w:t>
      </w:r>
      <w:r w:rsidR="00D43463">
        <w:rPr>
          <w:sz w:val="24"/>
          <w:lang w:val="en-GB"/>
        </w:rPr>
        <w:t>8</w:t>
      </w:r>
      <w:r w:rsidR="008F0334" w:rsidRPr="008F0334">
        <w:rPr>
          <w:sz w:val="24"/>
          <w:lang w:val="en-GB"/>
        </w:rPr>
        <w:t xml:space="preserve">, </w:t>
      </w:r>
      <w:r w:rsidR="005D7BAB">
        <w:rPr>
          <w:sz w:val="24"/>
          <w:lang w:val="en-GB"/>
        </w:rPr>
        <w:t xml:space="preserve">at </w:t>
      </w:r>
      <w:r w:rsidR="005C5E67" w:rsidRPr="005C5E67">
        <w:rPr>
          <w:sz w:val="24"/>
          <w:lang w:val="en-GB"/>
        </w:rPr>
        <w:t>Cinnamon Grand Hotel Colombo Sri Lanka</w:t>
      </w:r>
      <w:r w:rsidR="00786523" w:rsidRPr="00F0265E">
        <w:rPr>
          <w:sz w:val="24"/>
          <w:lang w:val="en-GB"/>
        </w:rPr>
        <w:t xml:space="preserve">. </w:t>
      </w:r>
      <w:r w:rsidR="002212E4" w:rsidRPr="00F0265E">
        <w:rPr>
          <w:sz w:val="24"/>
          <w:lang w:val="en-GB"/>
        </w:rPr>
        <w:t xml:space="preserve">Please </w:t>
      </w:r>
      <w:r w:rsidR="00E5716E">
        <w:rPr>
          <w:sz w:val="24"/>
          <w:lang w:val="en-GB"/>
        </w:rPr>
        <w:t>submit</w:t>
      </w:r>
      <w:r w:rsidR="002212E4" w:rsidRPr="00F0265E">
        <w:rPr>
          <w:sz w:val="24"/>
          <w:lang w:val="en-GB"/>
        </w:rPr>
        <w:t xml:space="preserve"> the filled </w:t>
      </w:r>
      <w:r w:rsidR="002212E4" w:rsidRPr="00F0265E">
        <w:rPr>
          <w:color w:val="FF0000"/>
          <w:sz w:val="24"/>
          <w:lang w:val="en-GB"/>
        </w:rPr>
        <w:t>Registration Form (.doc/.docx</w:t>
      </w:r>
      <w:r w:rsidR="002756FA" w:rsidRPr="00F0265E">
        <w:rPr>
          <w:color w:val="FF0000"/>
          <w:sz w:val="24"/>
          <w:lang w:val="en-GB"/>
        </w:rPr>
        <w:t>/</w:t>
      </w:r>
      <w:r w:rsidR="002212E4" w:rsidRPr="00F0265E">
        <w:rPr>
          <w:color w:val="FF0000"/>
          <w:sz w:val="24"/>
          <w:lang w:val="en-GB"/>
        </w:rPr>
        <w:t>), Proof of payment</w:t>
      </w:r>
      <w:r w:rsidR="006341B6" w:rsidRPr="00F0265E">
        <w:rPr>
          <w:color w:val="FF0000"/>
          <w:sz w:val="24"/>
          <w:lang w:val="en-GB"/>
        </w:rPr>
        <w:t xml:space="preserve"> receipt</w:t>
      </w:r>
      <w:r w:rsidR="00834A81">
        <w:rPr>
          <w:color w:val="FF0000"/>
          <w:sz w:val="24"/>
          <w:lang w:val="en-GB"/>
        </w:rPr>
        <w:t xml:space="preserve"> </w:t>
      </w:r>
      <w:r w:rsidR="002756FA" w:rsidRPr="00F0265E">
        <w:rPr>
          <w:sz w:val="24"/>
          <w:lang w:val="en-GB"/>
        </w:rPr>
        <w:t>to</w:t>
      </w:r>
      <w:r w:rsidR="001666BB" w:rsidRPr="00F0265E">
        <w:rPr>
          <w:sz w:val="24"/>
          <w:lang w:val="en-GB"/>
        </w:rPr>
        <w:t xml:space="preserve"> id</w:t>
      </w:r>
      <w:r w:rsidR="00116AC4" w:rsidRPr="00F0265E">
        <w:rPr>
          <w:sz w:val="24"/>
          <w:lang w:val="en-GB"/>
        </w:rPr>
        <w:t>s</w:t>
      </w:r>
      <w:r w:rsidR="002D03E2" w:rsidRPr="00F0265E">
        <w:rPr>
          <w:sz w:val="24"/>
          <w:lang w:val="en-GB"/>
        </w:rPr>
        <w:t xml:space="preserve">: </w:t>
      </w:r>
      <w:r w:rsidR="00ED426E" w:rsidRPr="00ED426E">
        <w:rPr>
          <w:rStyle w:val="Hyperlink"/>
          <w:b/>
          <w:sz w:val="24"/>
          <w:lang w:val="en-GB"/>
        </w:rPr>
        <w:t>register@gatrenterprise.com</w:t>
      </w:r>
      <w:r w:rsidR="005D7BAB">
        <w:rPr>
          <w:rStyle w:val="Hyperlink"/>
          <w:b/>
          <w:sz w:val="24"/>
          <w:lang w:val="en-GB"/>
        </w:rPr>
        <w:t xml:space="preserve"> </w:t>
      </w:r>
      <w:r w:rsidR="00116AC4" w:rsidRPr="00F0265E">
        <w:rPr>
          <w:rStyle w:val="Hyperlink"/>
          <w:b/>
          <w:color w:val="auto"/>
          <w:sz w:val="24"/>
          <w:lang w:val="en-GB"/>
        </w:rPr>
        <w:t>and Cc</w:t>
      </w:r>
      <w:r w:rsidR="00D928F8">
        <w:rPr>
          <w:rStyle w:val="Hyperlink"/>
          <w:b/>
          <w:color w:val="auto"/>
          <w:sz w:val="24"/>
          <w:lang w:val="en-GB"/>
        </w:rPr>
        <w:t>.</w:t>
      </w:r>
      <w:r w:rsidR="00116AC4" w:rsidRPr="00F0265E">
        <w:rPr>
          <w:rStyle w:val="Hyperlink"/>
          <w:b/>
          <w:color w:val="auto"/>
          <w:sz w:val="24"/>
          <w:lang w:val="en-GB"/>
        </w:rPr>
        <w:t xml:space="preserve"> to </w:t>
      </w:r>
      <w:hyperlink r:id="rId9" w:history="1">
        <w:r w:rsidR="00093B43" w:rsidRPr="00F0265E">
          <w:rPr>
            <w:rStyle w:val="Hyperlink"/>
            <w:b/>
            <w:sz w:val="24"/>
            <w:lang w:val="en-GB"/>
          </w:rPr>
          <w:t>admin@gcbss.org</w:t>
        </w:r>
      </w:hyperlink>
    </w:p>
    <w:p w:rsidR="00116AC4" w:rsidRPr="00F0265E" w:rsidRDefault="00116AC4" w:rsidP="006341B6">
      <w:pPr>
        <w:spacing w:line="276" w:lineRule="auto"/>
        <w:ind w:left="-142"/>
        <w:rPr>
          <w:sz w:val="12"/>
          <w:lang w:val="en-GB"/>
        </w:rPr>
      </w:pPr>
    </w:p>
    <w:p w:rsidR="0068555C" w:rsidRPr="007775DA" w:rsidRDefault="0068555C" w:rsidP="006341B6">
      <w:pPr>
        <w:ind w:left="-284"/>
        <w:rPr>
          <w:b/>
          <w:sz w:val="28"/>
        </w:rPr>
      </w:pPr>
      <w:r w:rsidRPr="007775DA">
        <w:rPr>
          <w:b/>
          <w:sz w:val="28"/>
          <w:highlight w:val="lightGray"/>
        </w:rPr>
        <w:t>SECTION 1: CONTACT INFORMATION</w:t>
      </w:r>
      <w:r w:rsidR="00E5716E">
        <w:rPr>
          <w:b/>
          <w:sz w:val="28"/>
        </w:rPr>
        <w:t>:</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4"/>
        <w:gridCol w:w="3119"/>
        <w:gridCol w:w="3511"/>
      </w:tblGrid>
      <w:tr w:rsidR="00AD4612" w:rsidRPr="00F0265E" w:rsidTr="00F0265E">
        <w:trPr>
          <w:jc w:val="center"/>
        </w:trPr>
        <w:tc>
          <w:tcPr>
            <w:tcW w:w="9854" w:type="dxa"/>
            <w:gridSpan w:val="3"/>
          </w:tcPr>
          <w:p w:rsidR="00AD4612" w:rsidRPr="00F0265E" w:rsidRDefault="009E31C0" w:rsidP="00EC6E4E">
            <w:pPr>
              <w:spacing w:line="360" w:lineRule="auto"/>
              <w:rPr>
                <w:rFonts w:eastAsia="Times New Roman"/>
                <w:color w:val="000000"/>
                <w:kern w:val="0"/>
                <w:sz w:val="24"/>
                <w:lang w:eastAsia="en-US"/>
              </w:rPr>
            </w:pPr>
            <w:r>
              <w:rPr>
                <w:rFonts w:eastAsia="Times New Roman"/>
                <w:color w:val="000000"/>
                <w:kern w:val="0"/>
                <w:sz w:val="24"/>
                <w:lang w:eastAsia="en-US"/>
              </w:rPr>
              <w:t>7</w:t>
            </w:r>
            <w:r w:rsidR="00D928F8" w:rsidRPr="00D928F8">
              <w:rPr>
                <w:rFonts w:eastAsia="Times New Roman"/>
                <w:color w:val="000000"/>
                <w:kern w:val="0"/>
                <w:sz w:val="24"/>
                <w:vertAlign w:val="superscript"/>
                <w:lang w:eastAsia="en-US"/>
              </w:rPr>
              <w:t>th</w:t>
            </w:r>
            <w:r w:rsidR="00D928F8">
              <w:rPr>
                <w:rFonts w:eastAsia="Times New Roman"/>
                <w:color w:val="000000"/>
                <w:kern w:val="0"/>
                <w:sz w:val="24"/>
                <w:lang w:eastAsia="en-US"/>
              </w:rPr>
              <w:t xml:space="preserve"> GCBSS </w:t>
            </w:r>
            <w:r w:rsidR="00AD4612" w:rsidRPr="00F0265E">
              <w:rPr>
                <w:rFonts w:eastAsia="Times New Roman"/>
                <w:color w:val="000000"/>
                <w:kern w:val="0"/>
                <w:sz w:val="24"/>
                <w:lang w:eastAsia="en-US"/>
              </w:rPr>
              <w:t xml:space="preserve">Paper ID Code:                          </w:t>
            </w:r>
            <w:r w:rsidR="00D928F8">
              <w:rPr>
                <w:rFonts w:eastAsia="Times New Roman"/>
                <w:color w:val="000000"/>
                <w:kern w:val="0"/>
                <w:sz w:val="24"/>
                <w:lang w:eastAsia="en-US"/>
              </w:rPr>
              <w:t xml:space="preserve">              </w:t>
            </w:r>
            <w:r w:rsidR="00AD4612" w:rsidRPr="00F0265E">
              <w:rPr>
                <w:rFonts w:eastAsia="Times New Roman"/>
                <w:b/>
                <w:color w:val="000000"/>
                <w:kern w:val="0"/>
                <w:sz w:val="24"/>
                <w:lang w:eastAsia="en-US"/>
              </w:rPr>
              <w:t>For example</w:t>
            </w:r>
            <w:r w:rsidR="005D7BAB">
              <w:rPr>
                <w:rFonts w:eastAsia="Times New Roman"/>
                <w:b/>
                <w:color w:val="000000"/>
                <w:kern w:val="0"/>
                <w:sz w:val="24"/>
                <w:lang w:eastAsia="en-US"/>
              </w:rPr>
              <w:t xml:space="preserve"> </w:t>
            </w:r>
            <w:r w:rsidR="00E5716E">
              <w:rPr>
                <w:color w:val="000000"/>
              </w:rPr>
              <w:t>CI</w:t>
            </w:r>
            <w:r w:rsidR="00EC6E4E">
              <w:rPr>
                <w:color w:val="000000"/>
              </w:rPr>
              <w:t>M</w:t>
            </w:r>
            <w:r w:rsidR="00E5716E">
              <w:rPr>
                <w:color w:val="000000"/>
              </w:rPr>
              <w:t>SSR</w:t>
            </w:r>
            <w:r w:rsidR="00AD4612" w:rsidRPr="00F0265E">
              <w:rPr>
                <w:color w:val="000000"/>
              </w:rPr>
              <w:t>-00401</w:t>
            </w:r>
          </w:p>
        </w:tc>
      </w:tr>
      <w:tr w:rsidR="00AD4612" w:rsidRPr="00F0265E" w:rsidTr="00F0265E">
        <w:trPr>
          <w:jc w:val="center"/>
        </w:trPr>
        <w:tc>
          <w:tcPr>
            <w:tcW w:w="9854" w:type="dxa"/>
            <w:gridSpan w:val="3"/>
          </w:tcPr>
          <w:p w:rsidR="00AD4612" w:rsidRPr="00F0265E" w:rsidRDefault="00AD4612" w:rsidP="00F0265E">
            <w:pPr>
              <w:spacing w:line="360" w:lineRule="auto"/>
              <w:rPr>
                <w:rFonts w:eastAsia="Times New Roman"/>
                <w:color w:val="000000"/>
                <w:kern w:val="0"/>
                <w:sz w:val="24"/>
                <w:lang w:eastAsia="en-US"/>
              </w:rPr>
            </w:pPr>
            <w:r w:rsidRPr="00F0265E">
              <w:rPr>
                <w:rFonts w:eastAsia="Times New Roman"/>
                <w:color w:val="000000"/>
                <w:kern w:val="0"/>
                <w:sz w:val="24"/>
                <w:lang w:eastAsia="en-US"/>
              </w:rPr>
              <w:t xml:space="preserve">Name that you would like </w:t>
            </w:r>
            <w:r w:rsidR="00ED0819" w:rsidRPr="00F0265E">
              <w:rPr>
                <w:rFonts w:eastAsia="Times New Roman"/>
                <w:color w:val="000000"/>
                <w:kern w:val="0"/>
                <w:sz w:val="24"/>
                <w:lang w:eastAsia="en-US"/>
              </w:rPr>
              <w:t>to get</w:t>
            </w:r>
            <w:r w:rsidRPr="00F0265E">
              <w:rPr>
                <w:rFonts w:eastAsia="Times New Roman"/>
                <w:color w:val="000000"/>
                <w:kern w:val="0"/>
                <w:sz w:val="24"/>
                <w:lang w:eastAsia="en-US"/>
              </w:rPr>
              <w:t xml:space="preserve"> printed on the certificate:</w:t>
            </w:r>
          </w:p>
          <w:p w:rsidR="00AD4612" w:rsidRPr="00F0265E" w:rsidRDefault="00AD4612" w:rsidP="00F0265E">
            <w:pPr>
              <w:spacing w:line="360" w:lineRule="auto"/>
              <w:rPr>
                <w:rFonts w:eastAsia="Times New Roman"/>
                <w:color w:val="000000"/>
                <w:kern w:val="0"/>
                <w:sz w:val="24"/>
                <w:lang w:eastAsia="en-US"/>
              </w:rPr>
            </w:pPr>
          </w:p>
        </w:tc>
      </w:tr>
      <w:tr w:rsidR="002212E4" w:rsidRPr="00F0265E" w:rsidTr="008A0F92">
        <w:trPr>
          <w:trHeight w:val="459"/>
          <w:jc w:val="center"/>
        </w:trPr>
        <w:tc>
          <w:tcPr>
            <w:tcW w:w="9854" w:type="dxa"/>
            <w:gridSpan w:val="3"/>
            <w:vAlign w:val="center"/>
          </w:tcPr>
          <w:p w:rsidR="002212E4" w:rsidRPr="00F0265E" w:rsidRDefault="005D7BAB" w:rsidP="00B768B1">
            <w:pPr>
              <w:ind w:left="1447" w:hanging="1447"/>
              <w:jc w:val="left"/>
              <w:rPr>
                <w:rFonts w:eastAsia="Times New Roman"/>
                <w:color w:val="000000"/>
                <w:kern w:val="0"/>
                <w:sz w:val="24"/>
                <w:lang w:eastAsia="en-US"/>
              </w:rPr>
            </w:pPr>
            <w:r>
              <w:rPr>
                <w:rFonts w:eastAsia="Times New Roman"/>
                <w:color w:val="000000"/>
                <w:kern w:val="0"/>
                <w:sz w:val="24"/>
                <w:lang w:eastAsia="en-US"/>
              </w:rPr>
              <w:t>Networking Session</w:t>
            </w:r>
            <w:r w:rsidR="008A0F92">
              <w:rPr>
                <w:rFonts w:eastAsia="Times New Roman"/>
                <w:color w:val="000000"/>
                <w:kern w:val="0"/>
                <w:sz w:val="24"/>
                <w:lang w:eastAsia="en-US"/>
              </w:rPr>
              <w:t xml:space="preserve"> </w:t>
            </w:r>
            <w:r w:rsidR="002212E4" w:rsidRPr="00F0265E">
              <w:rPr>
                <w:rFonts w:eastAsia="Times New Roman"/>
                <w:color w:val="000000"/>
                <w:kern w:val="0"/>
                <w:sz w:val="24"/>
                <w:lang w:eastAsia="en-US"/>
              </w:rPr>
              <w:t>Title:</w:t>
            </w:r>
            <w:r>
              <w:rPr>
                <w:rFonts w:eastAsia="Times New Roman"/>
                <w:color w:val="000000"/>
                <w:kern w:val="0"/>
                <w:sz w:val="24"/>
                <w:lang w:eastAsia="en-US"/>
              </w:rPr>
              <w:t xml:space="preserve"> </w:t>
            </w:r>
            <w:r w:rsidR="00B768B1">
              <w:rPr>
                <w:b/>
                <w:sz w:val="24"/>
                <w:lang w:val="en-GB"/>
              </w:rPr>
              <w:t>4</w:t>
            </w:r>
            <w:r w:rsidR="00B768B1" w:rsidRPr="00B768B1">
              <w:rPr>
                <w:b/>
                <w:sz w:val="24"/>
                <w:vertAlign w:val="superscript"/>
                <w:lang w:val="en-GB"/>
              </w:rPr>
              <w:t>th</w:t>
            </w:r>
            <w:r w:rsidR="00B768B1">
              <w:rPr>
                <w:b/>
                <w:sz w:val="24"/>
                <w:lang w:val="en-GB"/>
              </w:rPr>
              <w:t xml:space="preserve"> </w:t>
            </w:r>
            <w:r w:rsidRPr="00D928F8">
              <w:rPr>
                <w:b/>
                <w:sz w:val="24"/>
                <w:lang w:val="en-GB"/>
              </w:rPr>
              <w:t>Deans and Directors Networking Session</w:t>
            </w:r>
          </w:p>
        </w:tc>
      </w:tr>
      <w:tr w:rsidR="00AD4612" w:rsidRPr="00F0265E" w:rsidTr="00F0265E">
        <w:trPr>
          <w:jc w:val="center"/>
        </w:trPr>
        <w:tc>
          <w:tcPr>
            <w:tcW w:w="9854" w:type="dxa"/>
            <w:gridSpan w:val="3"/>
          </w:tcPr>
          <w:p w:rsidR="00AD4612" w:rsidRPr="00F0265E" w:rsidRDefault="00F0265E" w:rsidP="00D928F8">
            <w:pPr>
              <w:spacing w:line="360" w:lineRule="auto"/>
              <w:rPr>
                <w:rFonts w:eastAsia="Times New Roman"/>
                <w:color w:val="000000"/>
                <w:kern w:val="0"/>
                <w:sz w:val="24"/>
                <w:lang w:eastAsia="en-US"/>
              </w:rPr>
            </w:pPr>
            <w:r w:rsidRPr="00F0265E">
              <w:rPr>
                <w:rFonts w:eastAsia="Times New Roman"/>
                <w:color w:val="000000"/>
                <w:kern w:val="0"/>
                <w:sz w:val="24"/>
                <w:lang w:eastAsia="en-US"/>
              </w:rPr>
              <w:t xml:space="preserve">Plan to attend the </w:t>
            </w:r>
            <w:r w:rsidR="005D7BAB">
              <w:rPr>
                <w:rFonts w:eastAsia="Times New Roman"/>
                <w:color w:val="000000"/>
                <w:kern w:val="0"/>
                <w:sz w:val="24"/>
                <w:lang w:eastAsia="en-US"/>
              </w:rPr>
              <w:t>Networking session</w:t>
            </w:r>
            <w:r w:rsidR="00D928F8">
              <w:rPr>
                <w:rFonts w:eastAsia="Times New Roman"/>
                <w:color w:val="000000"/>
                <w:kern w:val="0"/>
                <w:sz w:val="24"/>
                <w:lang w:eastAsia="en-US"/>
              </w:rPr>
              <w:t xml:space="preserve">:  </w:t>
            </w:r>
            <w:r w:rsidR="00AD4612" w:rsidRPr="00F0265E">
              <w:rPr>
                <w:rFonts w:eastAsia="Times New Roman"/>
                <w:color w:val="000000"/>
                <w:kern w:val="0"/>
                <w:sz w:val="24"/>
                <w:lang w:eastAsia="en-US"/>
              </w:rPr>
              <w:sym w:font="Symbol" w:char="F0A0"/>
            </w:r>
            <w:r w:rsidR="00AD4612" w:rsidRPr="00F0265E">
              <w:rPr>
                <w:rFonts w:eastAsia="Times New Roman"/>
                <w:color w:val="000000"/>
                <w:kern w:val="0"/>
                <w:sz w:val="24"/>
                <w:lang w:eastAsia="en-US"/>
              </w:rPr>
              <w:t xml:space="preserve"> Yes </w:t>
            </w:r>
            <w:r w:rsidR="00D928F8">
              <w:rPr>
                <w:rFonts w:eastAsia="Times New Roman"/>
                <w:color w:val="000000"/>
                <w:kern w:val="0"/>
                <w:sz w:val="24"/>
                <w:lang w:eastAsia="en-US"/>
              </w:rPr>
              <w:t xml:space="preserve">            </w:t>
            </w:r>
            <w:r w:rsidR="00AD4612" w:rsidRPr="00F0265E">
              <w:rPr>
                <w:rFonts w:eastAsia="Times New Roman"/>
                <w:color w:val="000000"/>
                <w:kern w:val="0"/>
                <w:sz w:val="24"/>
                <w:lang w:eastAsia="en-US"/>
              </w:rPr>
              <w:t xml:space="preserve"> </w:t>
            </w:r>
            <w:r w:rsidR="00AD4612" w:rsidRPr="00F0265E">
              <w:rPr>
                <w:rFonts w:eastAsia="Times New Roman"/>
                <w:color w:val="000000"/>
                <w:kern w:val="0"/>
                <w:sz w:val="24"/>
                <w:lang w:eastAsia="en-US"/>
              </w:rPr>
              <w:sym w:font="Symbol" w:char="F0A0"/>
            </w:r>
            <w:r w:rsidR="00AD4612" w:rsidRPr="00F0265E">
              <w:rPr>
                <w:rFonts w:eastAsia="Times New Roman"/>
                <w:color w:val="000000"/>
                <w:kern w:val="0"/>
                <w:sz w:val="24"/>
                <w:lang w:eastAsia="en-US"/>
              </w:rPr>
              <w:t xml:space="preserve"> No</w:t>
            </w:r>
            <w:r w:rsidR="00D928F8">
              <w:rPr>
                <w:rFonts w:eastAsia="Times New Roman"/>
                <w:color w:val="000000"/>
                <w:kern w:val="0"/>
                <w:sz w:val="24"/>
                <w:lang w:eastAsia="en-US"/>
              </w:rPr>
              <w:t xml:space="preserve"> (Visually attend through SKYPE)</w:t>
            </w:r>
          </w:p>
        </w:tc>
      </w:tr>
      <w:tr w:rsidR="002212E4" w:rsidRPr="00F0265E" w:rsidTr="00AF7E6C">
        <w:trPr>
          <w:trHeight w:val="758"/>
          <w:jc w:val="center"/>
        </w:trPr>
        <w:tc>
          <w:tcPr>
            <w:tcW w:w="9854" w:type="dxa"/>
            <w:gridSpan w:val="3"/>
          </w:tcPr>
          <w:p w:rsidR="00CD6658" w:rsidRPr="00F0265E" w:rsidRDefault="00093B43" w:rsidP="00AD4612">
            <w:pPr>
              <w:jc w:val="left"/>
              <w:rPr>
                <w:rFonts w:eastAsia="Times New Roman"/>
                <w:color w:val="000000"/>
                <w:kern w:val="0"/>
                <w:sz w:val="24"/>
                <w:lang w:eastAsia="en-US"/>
              </w:rPr>
            </w:pPr>
            <w:r w:rsidRPr="00F0265E">
              <w:rPr>
                <w:rFonts w:eastAsia="Times New Roman"/>
                <w:color w:val="000000"/>
                <w:kern w:val="0"/>
                <w:sz w:val="24"/>
                <w:lang w:eastAsia="en-US"/>
              </w:rPr>
              <w:t>Designation</w:t>
            </w:r>
            <w:r w:rsidR="00D02DF1">
              <w:rPr>
                <w:rFonts w:eastAsia="Times New Roman"/>
                <w:color w:val="000000"/>
                <w:kern w:val="0"/>
                <w:sz w:val="24"/>
                <w:lang w:eastAsia="en-US"/>
              </w:rPr>
              <w:t>:</w:t>
            </w:r>
            <w:r w:rsidR="002212E4" w:rsidRPr="00F0265E">
              <w:rPr>
                <w:rFonts w:eastAsia="Times New Roman"/>
                <w:color w:val="000000"/>
                <w:kern w:val="0"/>
                <w:sz w:val="24"/>
                <w:lang w:eastAsia="en-US"/>
              </w:rPr>
              <w:t>(</w:t>
            </w:r>
            <w:r w:rsidR="00D02DF1">
              <w:rPr>
                <w:rFonts w:eastAsia="Times New Roman"/>
                <w:color w:val="000000"/>
                <w:kern w:val="0"/>
                <w:sz w:val="24"/>
                <w:lang w:eastAsia="en-US"/>
              </w:rPr>
              <w:t>VC/Rector/Dean/Director</w:t>
            </w:r>
            <w:r w:rsidRPr="00F0265E">
              <w:rPr>
                <w:rFonts w:eastAsia="Times New Roman"/>
                <w:color w:val="000000"/>
                <w:kern w:val="0"/>
                <w:sz w:val="24"/>
                <w:lang w:eastAsia="en-US"/>
              </w:rPr>
              <w:t>/</w:t>
            </w:r>
            <w:r w:rsidR="00F0265E" w:rsidRPr="00F0265E">
              <w:rPr>
                <w:rFonts w:eastAsia="Times New Roman"/>
                <w:color w:val="000000"/>
                <w:kern w:val="0"/>
                <w:sz w:val="24"/>
                <w:lang w:eastAsia="en-US"/>
              </w:rPr>
              <w:t>Professor/Assoc.</w:t>
            </w:r>
            <w:r w:rsidR="002212E4" w:rsidRPr="00F0265E">
              <w:rPr>
                <w:rFonts w:eastAsia="Times New Roman"/>
                <w:color w:val="000000"/>
                <w:kern w:val="0"/>
                <w:sz w:val="24"/>
                <w:lang w:eastAsia="en-US"/>
              </w:rPr>
              <w:t xml:space="preserve"> Prof</w:t>
            </w:r>
            <w:r w:rsidR="00F0265E" w:rsidRPr="00F0265E">
              <w:rPr>
                <w:rFonts w:eastAsia="Times New Roman"/>
                <w:color w:val="000000"/>
                <w:kern w:val="0"/>
                <w:sz w:val="24"/>
                <w:lang w:eastAsia="en-US"/>
              </w:rPr>
              <w:t>essor</w:t>
            </w:r>
            <w:r w:rsidR="002212E4" w:rsidRPr="00F0265E">
              <w:rPr>
                <w:rFonts w:eastAsia="Times New Roman"/>
                <w:color w:val="000000"/>
                <w:kern w:val="0"/>
                <w:sz w:val="24"/>
                <w:lang w:eastAsia="en-US"/>
              </w:rPr>
              <w:t>/</w:t>
            </w:r>
            <w:r w:rsidR="00D02DF1" w:rsidRPr="00F0265E">
              <w:rPr>
                <w:rFonts w:eastAsia="Times New Roman"/>
                <w:color w:val="000000"/>
                <w:kern w:val="0"/>
                <w:sz w:val="24"/>
                <w:lang w:eastAsia="en-US"/>
              </w:rPr>
              <w:t>Head of Department</w:t>
            </w:r>
            <w:r w:rsidR="00D02DF1">
              <w:rPr>
                <w:rFonts w:eastAsia="Times New Roman"/>
                <w:color w:val="000000"/>
                <w:kern w:val="0"/>
                <w:sz w:val="24"/>
                <w:lang w:eastAsia="en-US"/>
              </w:rPr>
              <w:t>/</w:t>
            </w:r>
            <w:r w:rsidR="00B12448" w:rsidRPr="00F0265E">
              <w:rPr>
                <w:rFonts w:eastAsia="Times New Roman"/>
                <w:color w:val="000000"/>
                <w:kern w:val="0"/>
                <w:sz w:val="24"/>
                <w:lang w:eastAsia="en-US"/>
              </w:rPr>
              <w:t>other</w:t>
            </w:r>
            <w:r w:rsidR="002212E4" w:rsidRPr="00F0265E">
              <w:rPr>
                <w:rFonts w:eastAsia="Times New Roman"/>
                <w:color w:val="000000"/>
                <w:kern w:val="0"/>
                <w:sz w:val="24"/>
                <w:lang w:eastAsia="en-US"/>
              </w:rPr>
              <w:t>):</w:t>
            </w:r>
          </w:p>
          <w:p w:rsidR="002212E4" w:rsidRPr="00F0265E" w:rsidRDefault="002212E4" w:rsidP="00421B7A">
            <w:pPr>
              <w:spacing w:line="360" w:lineRule="auto"/>
              <w:rPr>
                <w:rFonts w:eastAsia="Times New Roman"/>
                <w:color w:val="000000"/>
                <w:kern w:val="0"/>
                <w:sz w:val="24"/>
                <w:lang w:eastAsia="en-US"/>
              </w:rPr>
            </w:pPr>
          </w:p>
        </w:tc>
      </w:tr>
      <w:tr w:rsidR="002212E4" w:rsidRPr="00F0265E" w:rsidTr="00F0265E">
        <w:trPr>
          <w:jc w:val="center"/>
        </w:trPr>
        <w:tc>
          <w:tcPr>
            <w:tcW w:w="9854" w:type="dxa"/>
            <w:gridSpan w:val="3"/>
          </w:tcPr>
          <w:p w:rsidR="002212E4" w:rsidRPr="00F0265E" w:rsidRDefault="002212E4" w:rsidP="00093B43">
            <w:pPr>
              <w:rPr>
                <w:rFonts w:eastAsia="Times New Roman"/>
                <w:color w:val="000000"/>
                <w:kern w:val="0"/>
                <w:sz w:val="24"/>
                <w:lang w:eastAsia="en-US"/>
              </w:rPr>
            </w:pPr>
            <w:r w:rsidRPr="00F0265E">
              <w:rPr>
                <w:rFonts w:eastAsia="Times New Roman"/>
                <w:color w:val="000000"/>
                <w:kern w:val="0"/>
                <w:sz w:val="24"/>
                <w:lang w:eastAsia="en-US"/>
              </w:rPr>
              <w:t>Full Affiliation/Organization/University and country Name</w:t>
            </w:r>
            <w:r w:rsidR="00073FA1" w:rsidRPr="00F0265E">
              <w:rPr>
                <w:rFonts w:eastAsia="Times New Roman"/>
                <w:color w:val="000000"/>
                <w:kern w:val="0"/>
                <w:sz w:val="24"/>
                <w:lang w:eastAsia="en-US"/>
              </w:rPr>
              <w:t>:</w:t>
            </w:r>
          </w:p>
          <w:p w:rsidR="002212E4" w:rsidRPr="00F0265E" w:rsidRDefault="002212E4" w:rsidP="00093B43">
            <w:pPr>
              <w:rPr>
                <w:rFonts w:eastAsia="Times New Roman"/>
                <w:color w:val="000000"/>
                <w:kern w:val="0"/>
                <w:sz w:val="24"/>
                <w:lang w:eastAsia="en-US"/>
              </w:rPr>
            </w:pPr>
            <w:r w:rsidRPr="00F0265E">
              <w:rPr>
                <w:rFonts w:eastAsia="Times New Roman"/>
                <w:color w:val="000000"/>
                <w:kern w:val="0"/>
                <w:sz w:val="24"/>
                <w:lang w:eastAsia="en-US"/>
              </w:rPr>
              <w:t>(that you like</w:t>
            </w:r>
            <w:r w:rsidR="00AD4612" w:rsidRPr="00F0265E">
              <w:rPr>
                <w:rFonts w:eastAsia="Times New Roman"/>
                <w:color w:val="000000"/>
                <w:kern w:val="0"/>
                <w:sz w:val="24"/>
                <w:lang w:eastAsia="en-US"/>
              </w:rPr>
              <w:t xml:space="preserve"> to</w:t>
            </w:r>
            <w:r w:rsidRPr="00F0265E">
              <w:rPr>
                <w:rFonts w:eastAsia="Times New Roman"/>
                <w:color w:val="000000"/>
                <w:kern w:val="0"/>
                <w:sz w:val="24"/>
                <w:lang w:eastAsia="en-US"/>
              </w:rPr>
              <w:t xml:space="preserve"> get printed on the certificate)</w:t>
            </w:r>
          </w:p>
          <w:p w:rsidR="002212E4" w:rsidRPr="00F0265E" w:rsidRDefault="002212E4" w:rsidP="00421B7A">
            <w:pPr>
              <w:spacing w:line="360" w:lineRule="auto"/>
              <w:rPr>
                <w:rFonts w:eastAsia="Times New Roman"/>
                <w:color w:val="000000"/>
                <w:kern w:val="0"/>
                <w:sz w:val="24"/>
                <w:lang w:eastAsia="en-US"/>
              </w:rPr>
            </w:pPr>
          </w:p>
        </w:tc>
      </w:tr>
      <w:tr w:rsidR="00B12448" w:rsidRPr="00F0265E" w:rsidTr="00B12448">
        <w:trPr>
          <w:jc w:val="center"/>
        </w:trPr>
        <w:tc>
          <w:tcPr>
            <w:tcW w:w="3224" w:type="dxa"/>
          </w:tcPr>
          <w:p w:rsidR="00B12448" w:rsidRPr="00F0265E" w:rsidRDefault="00B12448" w:rsidP="00421B7A">
            <w:pPr>
              <w:spacing w:line="360" w:lineRule="auto"/>
              <w:rPr>
                <w:rFonts w:eastAsia="Times New Roman"/>
                <w:color w:val="000000"/>
                <w:kern w:val="0"/>
                <w:sz w:val="24"/>
                <w:lang w:eastAsia="en-US"/>
              </w:rPr>
            </w:pPr>
            <w:r w:rsidRPr="00F0265E">
              <w:rPr>
                <w:rFonts w:eastAsia="Times New Roman"/>
                <w:color w:val="000000"/>
                <w:kern w:val="0"/>
                <w:sz w:val="24"/>
                <w:lang w:eastAsia="en-US"/>
              </w:rPr>
              <w:t>Telephone:</w:t>
            </w:r>
          </w:p>
        </w:tc>
        <w:tc>
          <w:tcPr>
            <w:tcW w:w="3119" w:type="dxa"/>
          </w:tcPr>
          <w:p w:rsidR="00B12448" w:rsidRPr="00F0265E" w:rsidRDefault="00B12448" w:rsidP="00421B7A">
            <w:pPr>
              <w:spacing w:line="360" w:lineRule="auto"/>
              <w:rPr>
                <w:rFonts w:eastAsia="Times New Roman"/>
                <w:color w:val="000000"/>
                <w:kern w:val="0"/>
                <w:sz w:val="24"/>
                <w:lang w:eastAsia="en-US"/>
              </w:rPr>
            </w:pPr>
            <w:r w:rsidRPr="00F0265E">
              <w:rPr>
                <w:rFonts w:eastAsia="Times New Roman"/>
                <w:color w:val="000000"/>
                <w:kern w:val="0"/>
                <w:sz w:val="24"/>
                <w:lang w:eastAsia="en-US"/>
              </w:rPr>
              <w:t>Mobile:</w:t>
            </w:r>
          </w:p>
        </w:tc>
        <w:tc>
          <w:tcPr>
            <w:tcW w:w="3511" w:type="dxa"/>
          </w:tcPr>
          <w:p w:rsidR="00B12448" w:rsidRPr="00F0265E" w:rsidRDefault="00B12448" w:rsidP="00421B7A">
            <w:pPr>
              <w:spacing w:line="360" w:lineRule="auto"/>
              <w:rPr>
                <w:rFonts w:eastAsia="Times New Roman"/>
                <w:color w:val="000000"/>
                <w:kern w:val="0"/>
                <w:sz w:val="24"/>
                <w:lang w:eastAsia="en-US"/>
              </w:rPr>
            </w:pPr>
            <w:r w:rsidRPr="00F0265E">
              <w:rPr>
                <w:rFonts w:eastAsia="Times New Roman"/>
                <w:color w:val="000000"/>
                <w:kern w:val="0"/>
                <w:sz w:val="24"/>
                <w:lang w:eastAsia="en-US"/>
              </w:rPr>
              <w:t>Email:</w:t>
            </w:r>
          </w:p>
        </w:tc>
      </w:tr>
      <w:tr w:rsidR="002212E4" w:rsidRPr="00F0265E" w:rsidTr="00F0265E">
        <w:trPr>
          <w:jc w:val="center"/>
        </w:trPr>
        <w:tc>
          <w:tcPr>
            <w:tcW w:w="9854" w:type="dxa"/>
            <w:gridSpan w:val="3"/>
          </w:tcPr>
          <w:p w:rsidR="002212E4" w:rsidRPr="00F0265E" w:rsidRDefault="002212E4" w:rsidP="00421B7A">
            <w:pPr>
              <w:spacing w:line="360" w:lineRule="auto"/>
              <w:rPr>
                <w:rFonts w:eastAsia="Times New Roman"/>
                <w:color w:val="000000"/>
                <w:kern w:val="0"/>
                <w:sz w:val="24"/>
                <w:lang w:eastAsia="en-US"/>
              </w:rPr>
            </w:pPr>
            <w:r w:rsidRPr="00F0265E">
              <w:rPr>
                <w:rFonts w:eastAsia="Times New Roman"/>
                <w:color w:val="000000"/>
                <w:kern w:val="0"/>
                <w:sz w:val="24"/>
                <w:lang w:eastAsia="en-US"/>
              </w:rPr>
              <w:t xml:space="preserve">Special Needs or Dietary Requirements: </w:t>
            </w:r>
            <w:r w:rsidR="00B12448" w:rsidRPr="00F0265E">
              <w:rPr>
                <w:rFonts w:eastAsia="Times New Roman"/>
                <w:color w:val="000000"/>
                <w:kern w:val="0"/>
                <w:sz w:val="24"/>
                <w:lang w:eastAsia="en-US"/>
              </w:rPr>
              <w:sym w:font="Symbol" w:char="F0A0"/>
            </w:r>
            <w:r w:rsidR="00B12448" w:rsidRPr="00F0265E">
              <w:rPr>
                <w:rFonts w:eastAsia="Times New Roman"/>
                <w:color w:val="000000"/>
                <w:kern w:val="0"/>
                <w:sz w:val="24"/>
                <w:lang w:eastAsia="en-US"/>
              </w:rPr>
              <w:t xml:space="preserve"> Yes   </w:t>
            </w:r>
            <w:r w:rsidR="00D928F8">
              <w:rPr>
                <w:rFonts w:eastAsia="Times New Roman"/>
                <w:color w:val="000000"/>
                <w:kern w:val="0"/>
                <w:sz w:val="24"/>
                <w:lang w:eastAsia="en-US"/>
              </w:rPr>
              <w:t xml:space="preserve">      </w:t>
            </w:r>
            <w:r w:rsidR="00B12448" w:rsidRPr="00F0265E">
              <w:rPr>
                <w:rFonts w:eastAsia="Times New Roman"/>
                <w:color w:val="000000"/>
                <w:kern w:val="0"/>
                <w:sz w:val="24"/>
                <w:lang w:eastAsia="en-US"/>
              </w:rPr>
              <w:t xml:space="preserve"> </w:t>
            </w:r>
            <w:r w:rsidR="00B12448" w:rsidRPr="00F0265E">
              <w:rPr>
                <w:rFonts w:eastAsia="Times New Roman"/>
                <w:color w:val="000000"/>
                <w:kern w:val="0"/>
                <w:sz w:val="24"/>
                <w:lang w:eastAsia="en-US"/>
              </w:rPr>
              <w:sym w:font="Symbol" w:char="F0A0"/>
            </w:r>
            <w:r w:rsidR="00D928F8">
              <w:rPr>
                <w:rFonts w:eastAsia="Times New Roman"/>
                <w:color w:val="000000"/>
                <w:kern w:val="0"/>
                <w:sz w:val="24"/>
                <w:lang w:eastAsia="en-US"/>
              </w:rPr>
              <w:t xml:space="preserve"> </w:t>
            </w:r>
            <w:r w:rsidRPr="00F0265E">
              <w:rPr>
                <w:rFonts w:eastAsia="Times New Roman"/>
                <w:color w:val="000000"/>
                <w:kern w:val="0"/>
                <w:sz w:val="24"/>
                <w:lang w:eastAsia="en-US"/>
              </w:rPr>
              <w:t>No</w:t>
            </w:r>
          </w:p>
        </w:tc>
      </w:tr>
    </w:tbl>
    <w:p w:rsidR="002212E4" w:rsidRPr="00F0265E" w:rsidRDefault="002212E4" w:rsidP="00CD6658">
      <w:pPr>
        <w:rPr>
          <w:sz w:val="12"/>
        </w:rPr>
      </w:pPr>
    </w:p>
    <w:p w:rsidR="00EB6F38" w:rsidRPr="00F0265E" w:rsidRDefault="00EB6F38" w:rsidP="00AA4A3E">
      <w:pPr>
        <w:spacing w:line="276" w:lineRule="auto"/>
        <w:ind w:left="-142"/>
        <w:rPr>
          <w:rFonts w:eastAsia="Times New Roman"/>
          <w:color w:val="000000"/>
          <w:kern w:val="0"/>
          <w:sz w:val="2"/>
          <w:lang w:eastAsia="en-US"/>
        </w:rPr>
      </w:pPr>
    </w:p>
    <w:p w:rsidR="003359B8" w:rsidRPr="00F0265E" w:rsidRDefault="003359B8" w:rsidP="00AA4A3E">
      <w:pPr>
        <w:spacing w:line="276" w:lineRule="auto"/>
        <w:ind w:left="-142"/>
        <w:rPr>
          <w:rFonts w:eastAsia="Times New Roman"/>
          <w:color w:val="000000"/>
          <w:kern w:val="0"/>
          <w:sz w:val="2"/>
          <w:lang w:eastAsia="en-US"/>
        </w:rPr>
      </w:pPr>
    </w:p>
    <w:p w:rsidR="0068555C" w:rsidRPr="00F0265E" w:rsidRDefault="0068555C" w:rsidP="0098255B">
      <w:pPr>
        <w:rPr>
          <w:sz w:val="16"/>
        </w:rPr>
      </w:pPr>
    </w:p>
    <w:p w:rsidR="00FD4EF9" w:rsidRDefault="00FD4EF9" w:rsidP="00FD4EF9">
      <w:pPr>
        <w:ind w:left="-142"/>
        <w:rPr>
          <w:b/>
          <w:sz w:val="28"/>
          <w:highlight w:val="lightGray"/>
        </w:rPr>
      </w:pPr>
      <w:r w:rsidRPr="007775DA">
        <w:rPr>
          <w:b/>
          <w:sz w:val="28"/>
          <w:highlight w:val="lightGray"/>
        </w:rPr>
        <w:t>SECTION 2: REGISTRATION FEES</w:t>
      </w:r>
      <w:r>
        <w:rPr>
          <w:b/>
          <w:sz w:val="28"/>
          <w:highlight w:val="lightGray"/>
        </w:rPr>
        <w:t>:</w:t>
      </w:r>
    </w:p>
    <w:p w:rsidR="008E4933" w:rsidRDefault="008E4933" w:rsidP="00FD4EF9">
      <w:pPr>
        <w:ind w:left="-142"/>
        <w:rPr>
          <w:b/>
          <w:sz w:val="28"/>
          <w:highlight w:val="lightGray"/>
        </w:rPr>
      </w:pPr>
    </w:p>
    <w:tbl>
      <w:tblPr>
        <w:tblW w:w="54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706"/>
        <w:gridCol w:w="2251"/>
        <w:gridCol w:w="2068"/>
        <w:gridCol w:w="2113"/>
      </w:tblGrid>
      <w:tr w:rsidR="00A5348D" w:rsidRPr="00F0265E" w:rsidTr="00113EF3">
        <w:trPr>
          <w:trHeight w:val="816"/>
          <w:jc w:val="center"/>
        </w:trPr>
        <w:tc>
          <w:tcPr>
            <w:tcW w:w="1828" w:type="pct"/>
            <w:shd w:val="clear" w:color="auto" w:fill="FBD4B4" w:themeFill="accent6" w:themeFillTint="66"/>
            <w:vAlign w:val="center"/>
          </w:tcPr>
          <w:p w:rsidR="00A5348D" w:rsidRPr="00F674C0" w:rsidRDefault="00A5348D" w:rsidP="00D27F5E">
            <w:pPr>
              <w:tabs>
                <w:tab w:val="right" w:pos="3890"/>
              </w:tabs>
              <w:jc w:val="left"/>
              <w:rPr>
                <w:rFonts w:ascii="Arial" w:hAnsi="Arial" w:cs="Arial"/>
                <w:sz w:val="22"/>
              </w:rPr>
            </w:pPr>
            <w:r w:rsidRPr="00F674C0">
              <w:rPr>
                <w:rFonts w:ascii="Arial" w:hAnsi="Arial" w:cs="Arial"/>
                <w:b/>
                <w:sz w:val="22"/>
                <w:szCs w:val="22"/>
              </w:rPr>
              <w:t>Deans &amp; Directors Registration Fee</w:t>
            </w:r>
            <w:r w:rsidRPr="00F674C0">
              <w:rPr>
                <w:rFonts w:ascii="Arial" w:hAnsi="Arial" w:cs="Arial"/>
                <w:b/>
                <w:sz w:val="22"/>
                <w:szCs w:val="22"/>
              </w:rPr>
              <w:tab/>
            </w:r>
          </w:p>
        </w:tc>
        <w:tc>
          <w:tcPr>
            <w:tcW w:w="1110" w:type="pct"/>
            <w:shd w:val="clear" w:color="auto" w:fill="FBD4B4" w:themeFill="accent6" w:themeFillTint="66"/>
            <w:vAlign w:val="center"/>
          </w:tcPr>
          <w:p w:rsidR="00A5348D" w:rsidRPr="00F674C0" w:rsidRDefault="00910C56" w:rsidP="00690F14">
            <w:pPr>
              <w:jc w:val="center"/>
              <w:rPr>
                <w:rFonts w:ascii="Arial" w:hAnsi="Arial" w:cs="Arial"/>
                <w:b/>
                <w:sz w:val="22"/>
              </w:rPr>
            </w:pPr>
            <w:r w:rsidRPr="00F674C0">
              <w:rPr>
                <w:rFonts w:ascii="Arial" w:hAnsi="Arial" w:cs="Arial"/>
                <w:b/>
                <w:sz w:val="22"/>
                <w:szCs w:val="22"/>
              </w:rPr>
              <w:t xml:space="preserve">Early </w:t>
            </w:r>
            <w:r w:rsidRPr="00F674C0">
              <w:rPr>
                <w:rFonts w:ascii="Arial" w:hAnsi="Arial" w:cs="Arial"/>
                <w:b/>
                <w:sz w:val="22"/>
                <w:szCs w:val="22"/>
              </w:rPr>
              <w:br/>
              <w:t xml:space="preserve">Until: </w:t>
            </w:r>
            <w:r w:rsidR="00223C5D" w:rsidRPr="00223C5D">
              <w:rPr>
                <w:rFonts w:ascii="Arial" w:hAnsi="Arial" w:cs="Arial"/>
                <w:b/>
                <w:sz w:val="22"/>
                <w:szCs w:val="22"/>
              </w:rPr>
              <w:t>15/05/2018</w:t>
            </w:r>
          </w:p>
        </w:tc>
        <w:tc>
          <w:tcPr>
            <w:tcW w:w="1020" w:type="pct"/>
            <w:shd w:val="clear" w:color="auto" w:fill="FBD4B4" w:themeFill="accent6" w:themeFillTint="66"/>
            <w:vAlign w:val="center"/>
          </w:tcPr>
          <w:p w:rsidR="005B6452" w:rsidRPr="00F674C0" w:rsidRDefault="005B6452" w:rsidP="00C47BAE">
            <w:pPr>
              <w:jc w:val="center"/>
              <w:rPr>
                <w:rFonts w:ascii="Arial" w:hAnsi="Arial" w:cs="Arial"/>
                <w:b/>
                <w:sz w:val="22"/>
              </w:rPr>
            </w:pPr>
            <w:r w:rsidRPr="00F674C0">
              <w:rPr>
                <w:rFonts w:ascii="Arial" w:hAnsi="Arial" w:cs="Arial"/>
                <w:b/>
                <w:sz w:val="22"/>
                <w:szCs w:val="22"/>
              </w:rPr>
              <w:t>Normal</w:t>
            </w:r>
          </w:p>
          <w:p w:rsidR="00A5348D" w:rsidRPr="00F674C0" w:rsidRDefault="00C47BAE" w:rsidP="00E84E62">
            <w:pPr>
              <w:jc w:val="center"/>
              <w:rPr>
                <w:rFonts w:ascii="Arial" w:hAnsi="Arial" w:cs="Arial"/>
                <w:b/>
                <w:sz w:val="22"/>
              </w:rPr>
            </w:pPr>
            <w:r w:rsidRPr="00F674C0">
              <w:rPr>
                <w:rFonts w:ascii="Arial" w:hAnsi="Arial" w:cs="Arial"/>
                <w:b/>
                <w:sz w:val="22"/>
                <w:szCs w:val="22"/>
              </w:rPr>
              <w:t>Until:</w:t>
            </w:r>
            <w:r w:rsidR="00BD7123" w:rsidRPr="00F674C0">
              <w:rPr>
                <w:rFonts w:ascii="Arial" w:hAnsi="Arial" w:cs="Arial"/>
                <w:b/>
                <w:sz w:val="22"/>
                <w:szCs w:val="22"/>
              </w:rPr>
              <w:t xml:space="preserve"> </w:t>
            </w:r>
            <w:r w:rsidR="0047760A" w:rsidRPr="0047760A">
              <w:rPr>
                <w:rFonts w:ascii="Arial" w:hAnsi="Arial" w:cs="Arial"/>
                <w:b/>
                <w:sz w:val="22"/>
                <w:szCs w:val="22"/>
              </w:rPr>
              <w:t>10/07/2018</w:t>
            </w:r>
          </w:p>
        </w:tc>
        <w:tc>
          <w:tcPr>
            <w:tcW w:w="1042" w:type="pct"/>
            <w:shd w:val="clear" w:color="auto" w:fill="FBD4B4" w:themeFill="accent6" w:themeFillTint="66"/>
            <w:vAlign w:val="center"/>
          </w:tcPr>
          <w:p w:rsidR="00A5348D" w:rsidRPr="00F674C0" w:rsidRDefault="006252BD" w:rsidP="006618C2">
            <w:pPr>
              <w:jc w:val="center"/>
              <w:rPr>
                <w:rFonts w:ascii="Arial" w:hAnsi="Arial" w:cs="Arial"/>
                <w:b/>
                <w:sz w:val="22"/>
              </w:rPr>
            </w:pPr>
            <w:r w:rsidRPr="00F674C0">
              <w:rPr>
                <w:rFonts w:ascii="Arial" w:hAnsi="Arial" w:cs="Arial"/>
                <w:b/>
                <w:sz w:val="22"/>
                <w:szCs w:val="22"/>
              </w:rPr>
              <w:t xml:space="preserve">Late </w:t>
            </w:r>
            <w:r w:rsidRPr="00F674C0">
              <w:rPr>
                <w:rFonts w:ascii="Arial" w:hAnsi="Arial" w:cs="Arial"/>
                <w:b/>
                <w:sz w:val="22"/>
                <w:szCs w:val="22"/>
              </w:rPr>
              <w:br/>
            </w:r>
            <w:r w:rsidR="000133B8" w:rsidRPr="00F674C0">
              <w:rPr>
                <w:rFonts w:ascii="Arial" w:hAnsi="Arial" w:cs="Arial"/>
                <w:b/>
                <w:sz w:val="22"/>
                <w:szCs w:val="22"/>
              </w:rPr>
              <w:t>Until:</w:t>
            </w:r>
            <w:r w:rsidR="00BD7123" w:rsidRPr="00F674C0">
              <w:rPr>
                <w:rFonts w:ascii="Arial" w:hAnsi="Arial" w:cs="Arial"/>
                <w:b/>
                <w:sz w:val="22"/>
                <w:szCs w:val="22"/>
              </w:rPr>
              <w:t xml:space="preserve"> </w:t>
            </w:r>
            <w:r w:rsidR="00E44F57" w:rsidRPr="00E44F57">
              <w:rPr>
                <w:rFonts w:ascii="Arial" w:hAnsi="Arial" w:cs="Arial"/>
                <w:b/>
                <w:sz w:val="22"/>
                <w:szCs w:val="22"/>
              </w:rPr>
              <w:t>10/08/2018</w:t>
            </w:r>
          </w:p>
        </w:tc>
      </w:tr>
      <w:tr w:rsidR="00E442D0" w:rsidRPr="00F0265E" w:rsidTr="00113EF3">
        <w:trPr>
          <w:trHeight w:val="1063"/>
          <w:jc w:val="center"/>
        </w:trPr>
        <w:tc>
          <w:tcPr>
            <w:tcW w:w="1828" w:type="pct"/>
            <w:shd w:val="clear" w:color="auto" w:fill="00B0F0"/>
          </w:tcPr>
          <w:p w:rsidR="00E442D0" w:rsidRPr="00F674C0" w:rsidRDefault="00E442D0" w:rsidP="006F207E">
            <w:pPr>
              <w:spacing w:before="240"/>
              <w:rPr>
                <w:rFonts w:ascii="Arial" w:hAnsi="Arial" w:cs="Arial"/>
                <w:sz w:val="22"/>
              </w:rPr>
            </w:pPr>
            <w:r w:rsidRPr="00F674C0">
              <w:rPr>
                <w:rFonts w:ascii="Arial" w:hAnsi="Arial" w:cs="Arial"/>
                <w:sz w:val="22"/>
                <w:szCs w:val="22"/>
              </w:rPr>
              <w:t>Dean &amp; Directors Networking Session Ticket</w:t>
            </w:r>
          </w:p>
        </w:tc>
        <w:tc>
          <w:tcPr>
            <w:tcW w:w="1110" w:type="pct"/>
            <w:shd w:val="clear" w:color="auto" w:fill="00B0F0"/>
          </w:tcPr>
          <w:p w:rsidR="00E442D0" w:rsidRPr="00F674C0" w:rsidRDefault="00E442D0" w:rsidP="006F207E">
            <w:pPr>
              <w:spacing w:before="240" w:line="276" w:lineRule="auto"/>
              <w:jc w:val="center"/>
              <w:rPr>
                <w:rFonts w:ascii="Arial" w:hAnsi="Arial" w:cs="Arial"/>
                <w:b/>
                <w:sz w:val="22"/>
              </w:rPr>
            </w:pPr>
            <w:r w:rsidRPr="00F674C0">
              <w:rPr>
                <w:rFonts w:ascii="Arial" w:hAnsi="Arial" w:cs="Arial"/>
                <w:b/>
                <w:sz w:val="22"/>
                <w:szCs w:val="22"/>
              </w:rPr>
              <w:t>USD 100</w:t>
            </w:r>
          </w:p>
        </w:tc>
        <w:tc>
          <w:tcPr>
            <w:tcW w:w="1020" w:type="pct"/>
            <w:shd w:val="clear" w:color="auto" w:fill="00B0F0"/>
          </w:tcPr>
          <w:p w:rsidR="00E442D0" w:rsidRPr="00F674C0" w:rsidRDefault="00E442D0" w:rsidP="0030596E">
            <w:pPr>
              <w:spacing w:before="240" w:line="276" w:lineRule="auto"/>
              <w:jc w:val="center"/>
              <w:rPr>
                <w:rFonts w:ascii="Arial" w:hAnsi="Arial" w:cs="Arial"/>
                <w:b/>
                <w:sz w:val="22"/>
              </w:rPr>
            </w:pPr>
            <w:r w:rsidRPr="00F674C0">
              <w:rPr>
                <w:rFonts w:ascii="Arial" w:hAnsi="Arial" w:cs="Arial"/>
                <w:b/>
                <w:sz w:val="22"/>
                <w:szCs w:val="22"/>
              </w:rPr>
              <w:t>USD 1</w:t>
            </w:r>
            <w:r w:rsidR="0030596E">
              <w:rPr>
                <w:rFonts w:ascii="Arial" w:hAnsi="Arial" w:cs="Arial"/>
                <w:b/>
                <w:sz w:val="22"/>
                <w:szCs w:val="22"/>
              </w:rPr>
              <w:t>5</w:t>
            </w:r>
            <w:r w:rsidRPr="00F674C0">
              <w:rPr>
                <w:rFonts w:ascii="Arial" w:hAnsi="Arial" w:cs="Arial"/>
                <w:b/>
                <w:sz w:val="22"/>
                <w:szCs w:val="22"/>
              </w:rPr>
              <w:t>0</w:t>
            </w:r>
          </w:p>
        </w:tc>
        <w:tc>
          <w:tcPr>
            <w:tcW w:w="1042" w:type="pct"/>
            <w:shd w:val="clear" w:color="auto" w:fill="00B0F0"/>
          </w:tcPr>
          <w:p w:rsidR="00E442D0" w:rsidRPr="00F674C0" w:rsidRDefault="00E442D0" w:rsidP="0030596E">
            <w:pPr>
              <w:spacing w:before="240" w:line="276" w:lineRule="auto"/>
              <w:jc w:val="center"/>
              <w:rPr>
                <w:rFonts w:ascii="Arial" w:hAnsi="Arial" w:cs="Arial"/>
                <w:b/>
                <w:sz w:val="22"/>
              </w:rPr>
            </w:pPr>
            <w:r w:rsidRPr="00F674C0">
              <w:rPr>
                <w:rFonts w:ascii="Arial" w:hAnsi="Arial" w:cs="Arial"/>
                <w:b/>
                <w:sz w:val="22"/>
                <w:szCs w:val="22"/>
              </w:rPr>
              <w:t>USD 1</w:t>
            </w:r>
            <w:r w:rsidR="0030596E">
              <w:rPr>
                <w:rFonts w:ascii="Arial" w:hAnsi="Arial" w:cs="Arial"/>
                <w:b/>
                <w:sz w:val="22"/>
                <w:szCs w:val="22"/>
              </w:rPr>
              <w:t>75</w:t>
            </w:r>
          </w:p>
        </w:tc>
      </w:tr>
    </w:tbl>
    <w:p w:rsidR="005D7BAB" w:rsidRPr="005D7BAB" w:rsidRDefault="005D7BAB" w:rsidP="003359B8">
      <w:pPr>
        <w:spacing w:after="240"/>
        <w:rPr>
          <w:rStyle w:val="Strong"/>
          <w:color w:val="1F497D" w:themeColor="text2"/>
          <w:sz w:val="22"/>
          <w:shd w:val="clear" w:color="auto" w:fill="FFFFFF"/>
        </w:rPr>
      </w:pPr>
    </w:p>
    <w:p w:rsidR="00351C1E" w:rsidRPr="007775DA" w:rsidRDefault="00A44331" w:rsidP="003359B8">
      <w:pPr>
        <w:spacing w:after="240"/>
        <w:rPr>
          <w:color w:val="1F497D" w:themeColor="text2"/>
          <w:sz w:val="28"/>
        </w:rPr>
      </w:pPr>
      <w:r>
        <w:rPr>
          <w:rStyle w:val="Strong"/>
          <w:color w:val="1F497D" w:themeColor="text2"/>
          <w:sz w:val="28"/>
          <w:shd w:val="clear" w:color="auto" w:fill="FFFFFF"/>
        </w:rPr>
        <w:t xml:space="preserve">Deans </w:t>
      </w:r>
      <w:r w:rsidR="00351C1E" w:rsidRPr="007775DA">
        <w:rPr>
          <w:rStyle w:val="Strong"/>
          <w:color w:val="1F497D" w:themeColor="text2"/>
          <w:sz w:val="28"/>
          <w:shd w:val="clear" w:color="auto" w:fill="FFFFFF"/>
        </w:rPr>
        <w:t>&amp; Directors Registration includes</w:t>
      </w:r>
      <w:r w:rsidR="00351C1E" w:rsidRPr="007775DA">
        <w:rPr>
          <w:rFonts w:eastAsia="Times New Roman"/>
          <w:b/>
          <w:bCs/>
          <w:color w:val="1F497D" w:themeColor="text2"/>
          <w:sz w:val="28"/>
          <w:szCs w:val="21"/>
          <w:lang w:eastAsia="en-MY"/>
        </w:rPr>
        <w:t>:</w:t>
      </w:r>
    </w:p>
    <w:p w:rsidR="005D7BAB" w:rsidRPr="005D7BAB" w:rsidRDefault="005D7BAB" w:rsidP="005D7BAB">
      <w:pPr>
        <w:pStyle w:val="Heading2"/>
        <w:numPr>
          <w:ilvl w:val="0"/>
          <w:numId w:val="13"/>
        </w:numPr>
        <w:shd w:val="clear" w:color="auto" w:fill="FFFFFF"/>
        <w:spacing w:before="0" w:line="360" w:lineRule="auto"/>
        <w:rPr>
          <w:rFonts w:ascii="Arial" w:hAnsi="Arial" w:cs="Arial"/>
          <w:bCs/>
          <w:color w:val="000000"/>
          <w:sz w:val="22"/>
          <w:szCs w:val="20"/>
        </w:rPr>
      </w:pPr>
      <w:r w:rsidRPr="005D7BAB">
        <w:rPr>
          <w:rFonts w:ascii="Arial" w:hAnsi="Arial" w:cs="Arial"/>
          <w:bCs/>
          <w:color w:val="000000"/>
          <w:sz w:val="22"/>
          <w:szCs w:val="20"/>
        </w:rPr>
        <w:t>Certificate of Participation</w:t>
      </w:r>
    </w:p>
    <w:p w:rsidR="005D7BAB" w:rsidRPr="005D7BAB" w:rsidRDefault="005D7BAB" w:rsidP="005D7BAB">
      <w:pPr>
        <w:pStyle w:val="Heading2"/>
        <w:numPr>
          <w:ilvl w:val="0"/>
          <w:numId w:val="13"/>
        </w:numPr>
        <w:shd w:val="clear" w:color="auto" w:fill="FFFFFF"/>
        <w:spacing w:before="0" w:line="360" w:lineRule="auto"/>
        <w:rPr>
          <w:rFonts w:ascii="Arial" w:hAnsi="Arial" w:cs="Arial"/>
          <w:bCs/>
          <w:color w:val="000000"/>
          <w:sz w:val="22"/>
          <w:szCs w:val="20"/>
        </w:rPr>
      </w:pPr>
      <w:r w:rsidRPr="005D7BAB">
        <w:rPr>
          <w:rFonts w:ascii="Arial" w:hAnsi="Arial" w:cs="Arial"/>
          <w:bCs/>
          <w:color w:val="000000"/>
          <w:sz w:val="22"/>
          <w:szCs w:val="20"/>
        </w:rPr>
        <w:t>Printed program schedule.</w:t>
      </w:r>
    </w:p>
    <w:p w:rsidR="005D7BAB" w:rsidRPr="005D7BAB" w:rsidRDefault="005D7BAB" w:rsidP="005D7BAB">
      <w:pPr>
        <w:pStyle w:val="Heading2"/>
        <w:numPr>
          <w:ilvl w:val="0"/>
          <w:numId w:val="13"/>
        </w:numPr>
        <w:shd w:val="clear" w:color="auto" w:fill="FFFFFF"/>
        <w:spacing w:before="0" w:line="360" w:lineRule="auto"/>
        <w:rPr>
          <w:rFonts w:ascii="Arial" w:hAnsi="Arial" w:cs="Arial"/>
          <w:bCs/>
          <w:color w:val="000000"/>
          <w:sz w:val="22"/>
          <w:szCs w:val="20"/>
        </w:rPr>
      </w:pPr>
      <w:r w:rsidRPr="00327084">
        <w:rPr>
          <w:rFonts w:ascii="Arial" w:eastAsia="Times New Roman" w:hAnsi="Arial" w:cs="Arial"/>
          <w:bCs/>
          <w:color w:val="000000"/>
          <w:sz w:val="22"/>
          <w:szCs w:val="20"/>
          <w:lang w:eastAsia="en-MY"/>
        </w:rPr>
        <w:t>Refreshment and drinks</w:t>
      </w:r>
    </w:p>
    <w:p w:rsidR="0022225C" w:rsidRPr="00F0265E" w:rsidRDefault="0022225C" w:rsidP="00CD6658">
      <w:pPr>
        <w:rPr>
          <w:rFonts w:eastAsia="Times New Roman"/>
          <w:color w:val="000000"/>
          <w:kern w:val="0"/>
          <w:sz w:val="24"/>
          <w:lang w:eastAsia="en-US"/>
        </w:rPr>
      </w:pPr>
    </w:p>
    <w:p w:rsidR="0068555C" w:rsidRPr="007775DA" w:rsidRDefault="0068555C" w:rsidP="00CD6658">
      <w:pPr>
        <w:rPr>
          <w:b/>
          <w:sz w:val="28"/>
        </w:rPr>
      </w:pPr>
      <w:r w:rsidRPr="007775DA">
        <w:rPr>
          <w:b/>
          <w:sz w:val="28"/>
          <w:highlight w:val="lightGray"/>
        </w:rPr>
        <w:lastRenderedPageBreak/>
        <w:t>SECTION 3: PAYMENT INFORMATION</w:t>
      </w:r>
      <w:r w:rsidR="00E5716E">
        <w:rPr>
          <w:b/>
          <w:sz w:val="28"/>
        </w:rPr>
        <w:t>:</w:t>
      </w:r>
    </w:p>
    <w:p w:rsidR="00F0265E" w:rsidRPr="00F0265E" w:rsidRDefault="00F0265E" w:rsidP="00CD6658">
      <w:pPr>
        <w:rPr>
          <w:b/>
          <w:sz w:val="24"/>
          <w:highlight w:val="yellow"/>
        </w:rPr>
      </w:pPr>
    </w:p>
    <w:p w:rsidR="003359B8" w:rsidRPr="004C2709" w:rsidRDefault="00F85CDA" w:rsidP="005D7BAB">
      <w:pPr>
        <w:spacing w:line="276" w:lineRule="auto"/>
        <w:rPr>
          <w:b/>
          <w:sz w:val="28"/>
        </w:rPr>
      </w:pPr>
      <w:r w:rsidRPr="008A0F92">
        <w:rPr>
          <w:b/>
          <w:sz w:val="28"/>
          <w:highlight w:val="yellow"/>
        </w:rPr>
        <w:t xml:space="preserve">Option </w:t>
      </w:r>
      <w:r w:rsidR="004C2709" w:rsidRPr="008A0F92">
        <w:rPr>
          <w:b/>
          <w:sz w:val="28"/>
          <w:highlight w:val="yellow"/>
        </w:rPr>
        <w:t>1</w:t>
      </w:r>
      <w:r w:rsidR="004C2709" w:rsidRPr="008A0F92">
        <w:rPr>
          <w:b/>
          <w:sz w:val="28"/>
        </w:rPr>
        <w:t>:</w:t>
      </w:r>
      <w:r w:rsidR="0066622F">
        <w:rPr>
          <w:b/>
          <w:sz w:val="28"/>
        </w:rPr>
        <w:t xml:space="preserve"> </w:t>
      </w:r>
      <w:r w:rsidR="003359B8" w:rsidRPr="004C2709">
        <w:rPr>
          <w:rFonts w:eastAsia="Times New Roman"/>
          <w:b/>
          <w:bCs/>
          <w:color w:val="1F497D" w:themeColor="text2"/>
          <w:kern w:val="0"/>
          <w:sz w:val="24"/>
          <w:szCs w:val="20"/>
          <w:lang w:val="en-GB" w:eastAsia="en-GB"/>
        </w:rPr>
        <w:t>Bank Deposit / ATM Transfer / Online Transfer / Foreign Telegraphic Transfer.</w:t>
      </w:r>
    </w:p>
    <w:p w:rsidR="003359B8" w:rsidRDefault="003F20D2" w:rsidP="003359B8">
      <w:pPr>
        <w:spacing w:line="360" w:lineRule="auto"/>
        <w:jc w:val="center"/>
        <w:rPr>
          <w:sz w:val="16"/>
        </w:rPr>
      </w:pPr>
      <w:r>
        <w:rPr>
          <w:noProof/>
          <w:sz w:val="16"/>
          <w:lang w:eastAsia="en-US"/>
        </w:rPr>
        <w:drawing>
          <wp:inline distT="0" distB="0" distL="0" distR="0">
            <wp:extent cx="5732145" cy="251460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k-Details.png"/>
                    <pic:cNvPicPr/>
                  </pic:nvPicPr>
                  <pic:blipFill>
                    <a:blip r:embed="rId10">
                      <a:extLst>
                        <a:ext uri="{28A0092B-C50C-407E-A947-70E740481C1C}">
                          <a14:useLocalDpi xmlns:a14="http://schemas.microsoft.com/office/drawing/2010/main" val="0"/>
                        </a:ext>
                      </a:extLst>
                    </a:blip>
                    <a:stretch>
                      <a:fillRect/>
                    </a:stretch>
                  </pic:blipFill>
                  <pic:spPr>
                    <a:xfrm>
                      <a:off x="0" y="0"/>
                      <a:ext cx="5732145" cy="2514600"/>
                    </a:xfrm>
                    <a:prstGeom prst="rect">
                      <a:avLst/>
                    </a:prstGeom>
                  </pic:spPr>
                </pic:pic>
              </a:graphicData>
            </a:graphic>
          </wp:inline>
        </w:drawing>
      </w:r>
    </w:p>
    <w:p w:rsidR="008A0F92" w:rsidRPr="00D928F8" w:rsidRDefault="008A0F92" w:rsidP="00F85CDA">
      <w:pPr>
        <w:rPr>
          <w:b/>
          <w:sz w:val="12"/>
          <w:highlight w:val="yellow"/>
        </w:rPr>
      </w:pPr>
    </w:p>
    <w:p w:rsidR="00F0265E" w:rsidRDefault="00F85CDA" w:rsidP="004C2709">
      <w:pPr>
        <w:rPr>
          <w:rFonts w:eastAsia="Times New Roman"/>
          <w:b/>
          <w:bCs/>
          <w:color w:val="1F497D" w:themeColor="text2"/>
          <w:kern w:val="0"/>
          <w:sz w:val="24"/>
          <w:szCs w:val="20"/>
          <w:lang w:val="en-GB" w:eastAsia="en-GB"/>
        </w:rPr>
      </w:pPr>
      <w:r w:rsidRPr="008A0F92">
        <w:rPr>
          <w:b/>
          <w:sz w:val="28"/>
          <w:highlight w:val="yellow"/>
        </w:rPr>
        <w:t>Option 2</w:t>
      </w:r>
      <w:r w:rsidR="005D7BAB">
        <w:rPr>
          <w:b/>
          <w:sz w:val="28"/>
        </w:rPr>
        <w:t xml:space="preserve">: </w:t>
      </w:r>
      <w:r w:rsidR="00F0265E" w:rsidRPr="00F0265E">
        <w:rPr>
          <w:rFonts w:eastAsia="Times New Roman"/>
          <w:b/>
          <w:bCs/>
          <w:color w:val="1F497D" w:themeColor="text2"/>
          <w:kern w:val="0"/>
          <w:sz w:val="24"/>
          <w:szCs w:val="20"/>
          <w:lang w:val="en-GB" w:eastAsia="en-GB"/>
        </w:rPr>
        <w:t>PayPal / Credit Card / Debit Card</w:t>
      </w:r>
      <w:r w:rsidR="004C2709">
        <w:rPr>
          <w:rFonts w:eastAsia="Times New Roman"/>
          <w:b/>
          <w:bCs/>
          <w:color w:val="1F497D" w:themeColor="text2"/>
          <w:kern w:val="0"/>
          <w:sz w:val="24"/>
          <w:szCs w:val="20"/>
          <w:lang w:val="en-GB" w:eastAsia="en-GB"/>
        </w:rPr>
        <w:t>:</w:t>
      </w:r>
    </w:p>
    <w:p w:rsidR="004C2709" w:rsidRPr="004C2709" w:rsidRDefault="004C2709" w:rsidP="004C2709">
      <w:pPr>
        <w:rPr>
          <w:b/>
          <w:sz w:val="28"/>
        </w:rPr>
      </w:pPr>
    </w:p>
    <w:p w:rsidR="004C2709" w:rsidRDefault="004C2709" w:rsidP="004C2709">
      <w:pPr>
        <w:widowControl/>
        <w:shd w:val="clear" w:color="auto" w:fill="FFFFFF"/>
        <w:spacing w:line="360" w:lineRule="auto"/>
        <w:rPr>
          <w:rFonts w:eastAsia="Times New Roman"/>
          <w:color w:val="000000"/>
          <w:kern w:val="0"/>
          <w:sz w:val="24"/>
          <w:szCs w:val="20"/>
          <w:lang w:val="en-GB" w:eastAsia="en-GB"/>
        </w:rPr>
      </w:pPr>
      <w:r w:rsidRPr="004C2709">
        <w:rPr>
          <w:rFonts w:eastAsia="Times New Roman"/>
          <w:noProof/>
          <w:color w:val="000000"/>
          <w:kern w:val="0"/>
          <w:sz w:val="24"/>
          <w:szCs w:val="20"/>
          <w:lang w:eastAsia="en-US"/>
        </w:rPr>
        <w:drawing>
          <wp:anchor distT="0" distB="0" distL="114300" distR="114300" simplePos="0" relativeHeight="251659264" behindDoc="0" locked="0" layoutInCell="1" allowOverlap="1">
            <wp:simplePos x="0" y="0"/>
            <wp:positionH relativeFrom="page">
              <wp:posOffset>902335</wp:posOffset>
            </wp:positionH>
            <wp:positionV relativeFrom="paragraph">
              <wp:posOffset>19050</wp:posOffset>
            </wp:positionV>
            <wp:extent cx="5010785" cy="409575"/>
            <wp:effectExtent l="0" t="0" r="0" b="9525"/>
            <wp:wrapSquare wrapText="bothSides"/>
            <wp:docPr id="20" name="Picture 20" descr="http://gcbss.org/cibssr/images/2c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cbss.org/cibssr/images/2co-1.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0785" cy="409575"/>
                    </a:xfrm>
                    <a:prstGeom prst="rect">
                      <a:avLst/>
                    </a:prstGeom>
                    <a:noFill/>
                    <a:ln>
                      <a:noFill/>
                    </a:ln>
                  </pic:spPr>
                </pic:pic>
              </a:graphicData>
            </a:graphic>
          </wp:anchor>
        </w:drawing>
      </w:r>
    </w:p>
    <w:p w:rsidR="004C2709" w:rsidRDefault="004C2709" w:rsidP="004C2709">
      <w:pPr>
        <w:widowControl/>
        <w:shd w:val="clear" w:color="auto" w:fill="FFFFFF"/>
        <w:spacing w:line="360" w:lineRule="auto"/>
        <w:rPr>
          <w:rFonts w:eastAsia="Times New Roman"/>
          <w:color w:val="000000"/>
          <w:kern w:val="0"/>
          <w:sz w:val="24"/>
          <w:szCs w:val="20"/>
          <w:lang w:val="en-GB" w:eastAsia="en-GB"/>
        </w:rPr>
      </w:pPr>
    </w:p>
    <w:p w:rsidR="00D928F8" w:rsidRPr="00D928F8" w:rsidRDefault="00D928F8" w:rsidP="00D928F8">
      <w:pPr>
        <w:widowControl/>
        <w:shd w:val="clear" w:color="auto" w:fill="FFFFFF"/>
        <w:spacing w:line="360" w:lineRule="auto"/>
        <w:jc w:val="left"/>
        <w:rPr>
          <w:b/>
          <w:sz w:val="16"/>
        </w:rPr>
      </w:pPr>
    </w:p>
    <w:p w:rsidR="00D928F8" w:rsidRDefault="005D1F83" w:rsidP="00D928F8">
      <w:pPr>
        <w:widowControl/>
        <w:shd w:val="clear" w:color="auto" w:fill="FFFFFF"/>
        <w:spacing w:line="360" w:lineRule="auto"/>
        <w:jc w:val="left"/>
        <w:rPr>
          <w:rFonts w:eastAsia="Times New Roman"/>
          <w:color w:val="000000"/>
          <w:kern w:val="0"/>
          <w:sz w:val="24"/>
          <w:szCs w:val="20"/>
          <w:lang w:val="en-GB" w:eastAsia="en-GB"/>
        </w:rPr>
      </w:pPr>
      <w:hyperlink r:id="rId12" w:history="1">
        <w:r w:rsidR="00D928F8" w:rsidRPr="00101F4F">
          <w:rPr>
            <w:rStyle w:val="Hyperlink"/>
            <w:b/>
            <w:sz w:val="24"/>
          </w:rPr>
          <w:t>Please visit:</w:t>
        </w:r>
      </w:hyperlink>
      <w:r w:rsidR="00D928F8">
        <w:rPr>
          <w:b/>
          <w:sz w:val="24"/>
        </w:rPr>
        <w:t xml:space="preserve"> </w:t>
      </w:r>
      <w:hyperlink r:id="rId13" w:history="1">
        <w:r w:rsidR="000A564C" w:rsidRPr="001D6FF1">
          <w:rPr>
            <w:rStyle w:val="Hyperlink"/>
            <w:rFonts w:eastAsia="Times New Roman"/>
            <w:kern w:val="0"/>
            <w:sz w:val="24"/>
            <w:szCs w:val="20"/>
            <w:lang w:val="en-GB" w:eastAsia="en-GB"/>
          </w:rPr>
          <w:t>http://gcbss.org/cimssr2018/deans_&amp;_directors_networking_session.html</w:t>
        </w:r>
      </w:hyperlink>
    </w:p>
    <w:p w:rsidR="00D928F8" w:rsidRDefault="00D928F8" w:rsidP="00D928F8">
      <w:pPr>
        <w:widowControl/>
        <w:shd w:val="clear" w:color="auto" w:fill="FFFFFF"/>
        <w:spacing w:line="360" w:lineRule="auto"/>
        <w:rPr>
          <w:rFonts w:eastAsia="Times New Roman"/>
          <w:color w:val="000000"/>
          <w:kern w:val="0"/>
          <w:sz w:val="24"/>
          <w:szCs w:val="20"/>
          <w:lang w:val="en-GB" w:eastAsia="en-GB"/>
        </w:rPr>
      </w:pPr>
    </w:p>
    <w:p w:rsidR="005D7BAB" w:rsidRPr="00D928F8" w:rsidRDefault="00C36F49" w:rsidP="00D928F8">
      <w:pPr>
        <w:widowControl/>
        <w:shd w:val="clear" w:color="auto" w:fill="FFFFFF"/>
        <w:spacing w:line="360" w:lineRule="auto"/>
        <w:rPr>
          <w:b/>
          <w:sz w:val="28"/>
          <w:highlight w:val="lightGray"/>
        </w:rPr>
      </w:pPr>
      <w:r>
        <w:rPr>
          <w:b/>
          <w:sz w:val="24"/>
        </w:rPr>
        <w:t xml:space="preserve"> </w:t>
      </w:r>
      <w:r w:rsidR="005D7BAB" w:rsidRPr="00D928F8">
        <w:rPr>
          <w:b/>
          <w:sz w:val="28"/>
          <w:highlight w:val="lightGray"/>
        </w:rPr>
        <w:t>PRIVACY POLICY:</w:t>
      </w:r>
    </w:p>
    <w:p w:rsidR="005D7BAB" w:rsidRPr="00D928F8" w:rsidRDefault="005D7BAB" w:rsidP="005D7BAB">
      <w:pPr>
        <w:rPr>
          <w:sz w:val="9"/>
        </w:rPr>
      </w:pPr>
    </w:p>
    <w:p w:rsidR="005D7BAB" w:rsidRPr="005D7BAB" w:rsidRDefault="005D7BAB" w:rsidP="005D7BAB">
      <w:pPr>
        <w:pStyle w:val="NormalWeb"/>
        <w:shd w:val="clear" w:color="auto" w:fill="FFFFFF"/>
        <w:spacing w:before="0" w:beforeAutospacing="0" w:after="0" w:afterAutospacing="0" w:line="276" w:lineRule="auto"/>
        <w:jc w:val="both"/>
        <w:rPr>
          <w:color w:val="000000"/>
          <w:szCs w:val="20"/>
        </w:rPr>
      </w:pPr>
      <w:r w:rsidRPr="005D7BAB">
        <w:rPr>
          <w:color w:val="000000"/>
          <w:szCs w:val="20"/>
        </w:rPr>
        <w:t>The Global Academy of Training &amp; Research (GATR) Division will protect your personal information. Your personal information received will only be used to fill your order. We will not sell or redistribute your information to anyone.</w:t>
      </w:r>
    </w:p>
    <w:p w:rsidR="005D7BAB" w:rsidRPr="005D7BAB" w:rsidRDefault="005D7BAB" w:rsidP="005D7BAB">
      <w:pPr>
        <w:widowControl/>
        <w:shd w:val="clear" w:color="auto" w:fill="FFFFFF"/>
        <w:spacing w:line="276" w:lineRule="auto"/>
        <w:rPr>
          <w:rFonts w:eastAsia="Times New Roman"/>
          <w:color w:val="000000"/>
          <w:kern w:val="0"/>
          <w:sz w:val="14"/>
          <w:szCs w:val="20"/>
          <w:lang w:val="en-GB" w:eastAsia="en-GB"/>
        </w:rPr>
      </w:pPr>
    </w:p>
    <w:p w:rsidR="005D7BAB" w:rsidRPr="00D928F8" w:rsidRDefault="005D7BAB" w:rsidP="00D928F8">
      <w:pPr>
        <w:widowControl/>
        <w:shd w:val="clear" w:color="auto" w:fill="FFFFFF"/>
        <w:spacing w:line="360" w:lineRule="auto"/>
        <w:rPr>
          <w:b/>
          <w:sz w:val="28"/>
          <w:highlight w:val="lightGray"/>
        </w:rPr>
      </w:pPr>
      <w:r w:rsidRPr="00D928F8">
        <w:rPr>
          <w:b/>
          <w:sz w:val="28"/>
          <w:highlight w:val="lightGray"/>
        </w:rPr>
        <w:t>CANCELLATION POLICY:</w:t>
      </w:r>
    </w:p>
    <w:p w:rsidR="005D7BAB" w:rsidRPr="00D928F8" w:rsidRDefault="005D7BAB" w:rsidP="005D7BAB">
      <w:pPr>
        <w:rPr>
          <w:sz w:val="11"/>
        </w:rPr>
      </w:pPr>
    </w:p>
    <w:p w:rsidR="005D7BAB" w:rsidRPr="005D7BAB" w:rsidRDefault="005D7BAB" w:rsidP="005D7BAB">
      <w:pPr>
        <w:pStyle w:val="NormalWeb"/>
        <w:shd w:val="clear" w:color="auto" w:fill="FFFFFF"/>
        <w:spacing w:before="0" w:beforeAutospacing="0" w:after="0" w:afterAutospacing="0" w:line="276" w:lineRule="auto"/>
        <w:jc w:val="both"/>
        <w:rPr>
          <w:color w:val="000000"/>
          <w:szCs w:val="20"/>
        </w:rPr>
      </w:pPr>
      <w:r w:rsidRPr="005D7BAB">
        <w:rPr>
          <w:color w:val="000000"/>
          <w:szCs w:val="20"/>
        </w:rPr>
        <w:t>You may cancel without penalty if written cancellation request are received up to and including 45 days prior to the start of the conference. A credit voucher less 50% of the registration fee will be issued for written requests received up to and including 25 days prior to the start of the conference. No refunds or credits will be issued on cancellation requests received less than 25 days prior to the start of the event. No liability is assumed by Global Conference on Business and Social Science for changes in program, date, content, speakers or venue.</w:t>
      </w:r>
    </w:p>
    <w:p w:rsidR="005D7BAB" w:rsidRDefault="005D7BAB" w:rsidP="005D7BAB">
      <w:pPr>
        <w:widowControl/>
        <w:shd w:val="clear" w:color="auto" w:fill="FFFFFF"/>
        <w:spacing w:line="276" w:lineRule="auto"/>
        <w:rPr>
          <w:rStyle w:val="Strong"/>
          <w:color w:val="1F497D" w:themeColor="text2"/>
          <w:sz w:val="24"/>
          <w:shd w:val="clear" w:color="auto" w:fill="FFFFFF"/>
        </w:rPr>
      </w:pPr>
    </w:p>
    <w:p w:rsidR="004C2709" w:rsidRPr="00D928F8" w:rsidRDefault="005D7BAB" w:rsidP="00D928F8">
      <w:pPr>
        <w:widowControl/>
        <w:shd w:val="clear" w:color="auto" w:fill="FFFFFF"/>
        <w:spacing w:line="360" w:lineRule="auto"/>
        <w:rPr>
          <w:b/>
          <w:bCs/>
          <w:color w:val="1F497D" w:themeColor="text2"/>
          <w:sz w:val="24"/>
          <w:shd w:val="clear" w:color="auto" w:fill="FFFFFF"/>
        </w:rPr>
      </w:pPr>
      <w:r w:rsidRPr="00E334A2">
        <w:rPr>
          <w:b/>
          <w:sz w:val="24"/>
          <w:highlight w:val="red"/>
        </w:rPr>
        <w:t>PLEASE NOTE:</w:t>
      </w:r>
      <w:r>
        <w:rPr>
          <w:b/>
          <w:sz w:val="24"/>
        </w:rPr>
        <w:t xml:space="preserve"> </w:t>
      </w:r>
      <w:r w:rsidRPr="00E334A2">
        <w:rPr>
          <w:sz w:val="24"/>
        </w:rPr>
        <w:t>Receipts will be provided on the</w:t>
      </w:r>
      <w:r>
        <w:rPr>
          <w:sz w:val="24"/>
        </w:rPr>
        <w:t xml:space="preserve"> Networking Session registration day (</w:t>
      </w:r>
      <w:r w:rsidR="000A564C">
        <w:rPr>
          <w:sz w:val="24"/>
        </w:rPr>
        <w:t>Aug</w:t>
      </w:r>
      <w:r w:rsidR="00970989">
        <w:rPr>
          <w:sz w:val="24"/>
        </w:rPr>
        <w:t>ust</w:t>
      </w:r>
      <w:r w:rsidR="00E3116C">
        <w:rPr>
          <w:sz w:val="24"/>
        </w:rPr>
        <w:t xml:space="preserve"> </w:t>
      </w:r>
      <w:r w:rsidR="000A564C">
        <w:rPr>
          <w:sz w:val="24"/>
        </w:rPr>
        <w:t>21</w:t>
      </w:r>
      <w:r>
        <w:rPr>
          <w:sz w:val="24"/>
        </w:rPr>
        <w:t>, 201</w:t>
      </w:r>
      <w:r w:rsidR="000A564C">
        <w:rPr>
          <w:sz w:val="24"/>
        </w:rPr>
        <w:t>8</w:t>
      </w:r>
      <w:r w:rsidRPr="00E334A2">
        <w:rPr>
          <w:sz w:val="24"/>
        </w:rPr>
        <w:t xml:space="preserve">) </w:t>
      </w:r>
      <w:r w:rsidRPr="00ED0819">
        <w:rPr>
          <w:b/>
          <w:sz w:val="24"/>
        </w:rPr>
        <w:t>unless urgently require</w:t>
      </w:r>
      <w:bookmarkStart w:id="0" w:name="_GoBack"/>
      <w:bookmarkEnd w:id="0"/>
      <w:r w:rsidRPr="00ED0819">
        <w:rPr>
          <w:b/>
          <w:sz w:val="24"/>
        </w:rPr>
        <w:t>d.</w:t>
      </w:r>
    </w:p>
    <w:sectPr w:rsidR="004C2709" w:rsidRPr="00D928F8" w:rsidSect="00F0265E">
      <w:headerReference w:type="default" r:id="rId14"/>
      <w:footerReference w:type="default" r:id="rId15"/>
      <w:pgSz w:w="11907" w:h="16840" w:code="9"/>
      <w:pgMar w:top="1560" w:right="1440" w:bottom="1440" w:left="1440" w:header="6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1F83" w:rsidRDefault="005D1F83" w:rsidP="00C64DB0">
      <w:r>
        <w:separator/>
      </w:r>
    </w:p>
  </w:endnote>
  <w:endnote w:type="continuationSeparator" w:id="0">
    <w:p w:rsidR="005D1F83" w:rsidRDefault="005D1F83" w:rsidP="00C64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6630696"/>
      <w:docPartObj>
        <w:docPartGallery w:val="Page Numbers (Bottom of Page)"/>
        <w:docPartUnique/>
      </w:docPartObj>
    </w:sdtPr>
    <w:sdtEndPr>
      <w:rPr>
        <w:noProof/>
      </w:rPr>
    </w:sdtEndPr>
    <w:sdtContent>
      <w:p w:rsidR="00F0265E" w:rsidRDefault="00BF5F17">
        <w:pPr>
          <w:pStyle w:val="Footer"/>
          <w:jc w:val="right"/>
        </w:pPr>
        <w:r>
          <w:fldChar w:fldCharType="begin"/>
        </w:r>
        <w:r w:rsidR="00F0265E">
          <w:instrText xml:space="preserve"> PAGE   \* MERGEFORMAT </w:instrText>
        </w:r>
        <w:r>
          <w:fldChar w:fldCharType="separate"/>
        </w:r>
        <w:r w:rsidR="00ED0819">
          <w:rPr>
            <w:noProof/>
          </w:rPr>
          <w:t>2</w:t>
        </w:r>
        <w:r>
          <w:rPr>
            <w:noProof/>
          </w:rPr>
          <w:fldChar w:fldCharType="end"/>
        </w:r>
      </w:p>
    </w:sdtContent>
  </w:sdt>
  <w:p w:rsidR="00F0265E" w:rsidRDefault="00F02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1F83" w:rsidRDefault="005D1F83" w:rsidP="00C64DB0">
      <w:r>
        <w:separator/>
      </w:r>
    </w:p>
  </w:footnote>
  <w:footnote w:type="continuationSeparator" w:id="0">
    <w:p w:rsidR="005D1F83" w:rsidRDefault="005D1F83" w:rsidP="00C64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65E" w:rsidRDefault="00B80762">
    <w:pPr>
      <w:pStyle w:val="Header"/>
    </w:pPr>
    <w:r>
      <w:rPr>
        <w:noProof/>
        <w:lang w:eastAsia="en-US"/>
      </w:rPr>
      <w:drawing>
        <wp:anchor distT="0" distB="0" distL="114300" distR="114300" simplePos="0" relativeHeight="251662336" behindDoc="0" locked="0" layoutInCell="1" allowOverlap="1" wp14:anchorId="52522CBC" wp14:editId="358B1971">
          <wp:simplePos x="0" y="0"/>
          <wp:positionH relativeFrom="margin">
            <wp:posOffset>-800100</wp:posOffset>
          </wp:positionH>
          <wp:positionV relativeFrom="margin">
            <wp:posOffset>-914400</wp:posOffset>
          </wp:positionV>
          <wp:extent cx="942975" cy="85725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bss2018.png"/>
                  <pic:cNvPicPr/>
                </pic:nvPicPr>
                <pic:blipFill>
                  <a:blip r:embed="rId1">
                    <a:extLst>
                      <a:ext uri="{28A0092B-C50C-407E-A947-70E740481C1C}">
                        <a14:useLocalDpi xmlns:a14="http://schemas.microsoft.com/office/drawing/2010/main" val="0"/>
                      </a:ext>
                    </a:extLst>
                  </a:blip>
                  <a:stretch>
                    <a:fillRect/>
                  </a:stretch>
                </pic:blipFill>
                <pic:spPr>
                  <a:xfrm>
                    <a:off x="0" y="0"/>
                    <a:ext cx="942975" cy="857250"/>
                  </a:xfrm>
                  <a:prstGeom prst="rect">
                    <a:avLst/>
                  </a:prstGeom>
                </pic:spPr>
              </pic:pic>
            </a:graphicData>
          </a:graphic>
        </wp:anchor>
      </w:drawing>
    </w:r>
    <w:r w:rsidR="00CC22C6">
      <w:rPr>
        <w:rFonts w:ascii="Arial" w:hAnsi="Arial" w:cs="Arial"/>
        <w:b/>
        <w:noProof/>
        <w:color w:val="000000"/>
        <w:u w:val="single"/>
        <w:lang w:eastAsia="en-US"/>
      </w:rPr>
      <mc:AlternateContent>
        <mc:Choice Requires="wps">
          <w:drawing>
            <wp:anchor distT="45720" distB="45720" distL="114300" distR="114300" simplePos="0" relativeHeight="251661312" behindDoc="0" locked="0" layoutInCell="1" allowOverlap="1" wp14:anchorId="4C4EE036" wp14:editId="08FC4E3D">
              <wp:simplePos x="0" y="0"/>
              <wp:positionH relativeFrom="margin">
                <wp:posOffset>142875</wp:posOffset>
              </wp:positionH>
              <wp:positionV relativeFrom="paragraph">
                <wp:posOffset>-50800</wp:posOffset>
              </wp:positionV>
              <wp:extent cx="4581525" cy="490855"/>
              <wp:effectExtent l="0" t="0" r="0"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490855"/>
                      </a:xfrm>
                      <a:prstGeom prst="rect">
                        <a:avLst/>
                      </a:prstGeom>
                      <a:noFill/>
                      <a:ln w="9525">
                        <a:noFill/>
                        <a:miter lim="800000"/>
                        <a:headEnd/>
                        <a:tailEnd/>
                      </a:ln>
                    </wps:spPr>
                    <wps:txbx>
                      <w:txbxContent>
                        <w:p w:rsidR="00F0265E" w:rsidRPr="00C067B0" w:rsidRDefault="00B80762" w:rsidP="005D7BAB">
                          <w:pPr>
                            <w:jc w:val="center"/>
                            <w:rPr>
                              <w:rFonts w:ascii="Arial" w:hAnsi="Arial" w:cs="Arial"/>
                              <w:b/>
                              <w:sz w:val="25"/>
                            </w:rPr>
                          </w:pPr>
                          <w:r>
                            <w:rPr>
                              <w:rFonts w:ascii="Arial" w:hAnsi="Arial" w:cs="Arial"/>
                              <w:b/>
                              <w:sz w:val="25"/>
                            </w:rPr>
                            <w:t>7</w:t>
                          </w:r>
                          <w:r w:rsidR="005D7BAB" w:rsidRPr="005D7BAB">
                            <w:rPr>
                              <w:rFonts w:ascii="Arial" w:hAnsi="Arial" w:cs="Arial"/>
                              <w:b/>
                              <w:sz w:val="25"/>
                              <w:vertAlign w:val="superscript"/>
                            </w:rPr>
                            <w:t>th</w:t>
                          </w:r>
                          <w:r w:rsidR="005D7BAB">
                            <w:rPr>
                              <w:rFonts w:ascii="Arial" w:hAnsi="Arial" w:cs="Arial"/>
                              <w:b/>
                              <w:sz w:val="25"/>
                            </w:rPr>
                            <w:t xml:space="preserve"> </w:t>
                          </w:r>
                          <w:r w:rsidR="00F0265E" w:rsidRPr="00C067B0">
                            <w:rPr>
                              <w:rFonts w:ascii="Arial" w:hAnsi="Arial" w:cs="Arial"/>
                              <w:b/>
                              <w:sz w:val="25"/>
                            </w:rPr>
                            <w:t>Global Conference of Business and Social Science</w:t>
                          </w:r>
                          <w:r w:rsidR="00C067B0">
                            <w:rPr>
                              <w:rFonts w:ascii="Arial" w:hAnsi="Arial" w:cs="Arial"/>
                              <w:b/>
                              <w:sz w:val="25"/>
                            </w:rPr>
                            <w:t>s</w:t>
                          </w:r>
                          <w:r w:rsidR="00F0265E" w:rsidRPr="00C067B0">
                            <w:rPr>
                              <w:rFonts w:ascii="Arial" w:hAnsi="Arial" w:cs="Arial"/>
                              <w:b/>
                              <w:sz w:val="25"/>
                            </w:rPr>
                            <w:t xml:space="preserve"> </w:t>
                          </w:r>
                          <w:r w:rsidR="005D7BAB">
                            <w:rPr>
                              <w:rFonts w:ascii="Arial" w:hAnsi="Arial" w:cs="Arial"/>
                              <w:b/>
                              <w:sz w:val="25"/>
                            </w:rPr>
                            <w:t>Concurrent Event.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4EE036" id="_x0000_t202" coordsize="21600,21600" o:spt="202" path="m,l,21600r21600,l21600,xe">
              <v:stroke joinstyle="miter"/>
              <v:path gradientshapeok="t" o:connecttype="rect"/>
            </v:shapetype>
            <v:shape id="Text Box 2" o:spid="_x0000_s1026" type="#_x0000_t202" style="position:absolute;left:0;text-align:left;margin-left:11.25pt;margin-top:-4pt;width:360.75pt;height:38.6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" filled="f" stroked="f">
              <v:textbox>
                <w:txbxContent>
                  <w:p w:rsidR="00F0265E" w:rsidRPr="00C067B0" w:rsidRDefault="00B80762" w:rsidP="005D7BAB">
                    <w:pPr>
                      <w:jc w:val="center"/>
                      <w:rPr>
                        <w:rFonts w:ascii="Arial" w:hAnsi="Arial" w:cs="Arial"/>
                        <w:b/>
                        <w:sz w:val="25"/>
                      </w:rPr>
                    </w:pPr>
                    <w:r>
                      <w:rPr>
                        <w:rFonts w:ascii="Arial" w:hAnsi="Arial" w:cs="Arial"/>
                        <w:b/>
                        <w:sz w:val="25"/>
                      </w:rPr>
                      <w:t>7</w:t>
                    </w:r>
                    <w:r w:rsidR="005D7BAB" w:rsidRPr="005D7BAB">
                      <w:rPr>
                        <w:rFonts w:ascii="Arial" w:hAnsi="Arial" w:cs="Arial"/>
                        <w:b/>
                        <w:sz w:val="25"/>
                        <w:vertAlign w:val="superscript"/>
                      </w:rPr>
                      <w:t>th</w:t>
                    </w:r>
                    <w:r w:rsidR="005D7BAB">
                      <w:rPr>
                        <w:rFonts w:ascii="Arial" w:hAnsi="Arial" w:cs="Arial"/>
                        <w:b/>
                        <w:sz w:val="25"/>
                      </w:rPr>
                      <w:t xml:space="preserve"> </w:t>
                    </w:r>
                    <w:r w:rsidR="00F0265E" w:rsidRPr="00C067B0">
                      <w:rPr>
                        <w:rFonts w:ascii="Arial" w:hAnsi="Arial" w:cs="Arial"/>
                        <w:b/>
                        <w:sz w:val="25"/>
                      </w:rPr>
                      <w:t>Global Conference of Business and Social Science</w:t>
                    </w:r>
                    <w:r w:rsidR="00C067B0">
                      <w:rPr>
                        <w:rFonts w:ascii="Arial" w:hAnsi="Arial" w:cs="Arial"/>
                        <w:b/>
                        <w:sz w:val="25"/>
                      </w:rPr>
                      <w:t>s</w:t>
                    </w:r>
                    <w:r w:rsidR="00F0265E" w:rsidRPr="00C067B0">
                      <w:rPr>
                        <w:rFonts w:ascii="Arial" w:hAnsi="Arial" w:cs="Arial"/>
                        <w:b/>
                        <w:sz w:val="25"/>
                      </w:rPr>
                      <w:t xml:space="preserve"> </w:t>
                    </w:r>
                    <w:r w:rsidR="005D7BAB">
                      <w:rPr>
                        <w:rFonts w:ascii="Arial" w:hAnsi="Arial" w:cs="Arial"/>
                        <w:b/>
                        <w:sz w:val="25"/>
                      </w:rPr>
                      <w:t>Concurrent Event.</w:t>
                    </w:r>
                  </w:p>
                </w:txbxContent>
              </v:textbox>
              <w10:wrap anchorx="margin"/>
            </v:shape>
          </w:pict>
        </mc:Fallback>
      </mc:AlternateContent>
    </w:r>
    <w:r w:rsidR="008A0F92" w:rsidRPr="00846A3E">
      <w:rPr>
        <w:noProof/>
        <w:lang w:eastAsia="en-US"/>
      </w:rPr>
      <w:drawing>
        <wp:anchor distT="0" distB="0" distL="114300" distR="114300" simplePos="0" relativeHeight="251650560" behindDoc="0" locked="0" layoutInCell="1" allowOverlap="1" wp14:anchorId="008E1A3D" wp14:editId="66913973">
          <wp:simplePos x="0" y="0"/>
          <wp:positionH relativeFrom="column">
            <wp:posOffset>4857751</wp:posOffset>
          </wp:positionH>
          <wp:positionV relativeFrom="paragraph">
            <wp:posOffset>-119268</wp:posOffset>
          </wp:positionV>
          <wp:extent cx="1669520" cy="409464"/>
          <wp:effectExtent l="0" t="0" r="6985" b="0"/>
          <wp:wrapNone/>
          <wp:docPr id="26" name="Picture 26" descr="C:\Users\Ali\Desktop\M. Imran\prepareinvitationletter\gatr-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Desktop\M. Imran\prepareinvitationletter\gatr-logo-new.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77987" cy="411541"/>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D762E"/>
    <w:multiLevelType w:val="hybridMultilevel"/>
    <w:tmpl w:val="3FC6DB40"/>
    <w:lvl w:ilvl="0" w:tplc="08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C8105F"/>
    <w:multiLevelType w:val="multilevel"/>
    <w:tmpl w:val="8880F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20CE7"/>
    <w:multiLevelType w:val="multilevel"/>
    <w:tmpl w:val="33FA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6723AF"/>
    <w:multiLevelType w:val="hybridMultilevel"/>
    <w:tmpl w:val="3D5078B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2FC1459C"/>
    <w:multiLevelType w:val="hybridMultilevel"/>
    <w:tmpl w:val="8396741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315B3090"/>
    <w:multiLevelType w:val="hybridMultilevel"/>
    <w:tmpl w:val="1D8835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1E050A"/>
    <w:multiLevelType w:val="hybridMultilevel"/>
    <w:tmpl w:val="215AD5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73F2363"/>
    <w:multiLevelType w:val="hybridMultilevel"/>
    <w:tmpl w:val="71100A44"/>
    <w:lvl w:ilvl="0" w:tplc="44090001">
      <w:start w:val="1"/>
      <w:numFmt w:val="bullet"/>
      <w:lvlText w:val=""/>
      <w:lvlJc w:val="left"/>
      <w:pPr>
        <w:ind w:left="578" w:hanging="360"/>
      </w:pPr>
      <w:rPr>
        <w:rFonts w:ascii="Symbol" w:hAnsi="Symbol" w:hint="default"/>
      </w:rPr>
    </w:lvl>
    <w:lvl w:ilvl="1" w:tplc="44090003" w:tentative="1">
      <w:start w:val="1"/>
      <w:numFmt w:val="bullet"/>
      <w:lvlText w:val="o"/>
      <w:lvlJc w:val="left"/>
      <w:pPr>
        <w:ind w:left="1298" w:hanging="360"/>
      </w:pPr>
      <w:rPr>
        <w:rFonts w:ascii="Courier New" w:hAnsi="Courier New" w:cs="Courier New" w:hint="default"/>
      </w:rPr>
    </w:lvl>
    <w:lvl w:ilvl="2" w:tplc="44090005" w:tentative="1">
      <w:start w:val="1"/>
      <w:numFmt w:val="bullet"/>
      <w:lvlText w:val=""/>
      <w:lvlJc w:val="left"/>
      <w:pPr>
        <w:ind w:left="2018" w:hanging="360"/>
      </w:pPr>
      <w:rPr>
        <w:rFonts w:ascii="Wingdings" w:hAnsi="Wingdings" w:hint="default"/>
      </w:rPr>
    </w:lvl>
    <w:lvl w:ilvl="3" w:tplc="44090001" w:tentative="1">
      <w:start w:val="1"/>
      <w:numFmt w:val="bullet"/>
      <w:lvlText w:val=""/>
      <w:lvlJc w:val="left"/>
      <w:pPr>
        <w:ind w:left="2738" w:hanging="360"/>
      </w:pPr>
      <w:rPr>
        <w:rFonts w:ascii="Symbol" w:hAnsi="Symbol" w:hint="default"/>
      </w:rPr>
    </w:lvl>
    <w:lvl w:ilvl="4" w:tplc="44090003" w:tentative="1">
      <w:start w:val="1"/>
      <w:numFmt w:val="bullet"/>
      <w:lvlText w:val="o"/>
      <w:lvlJc w:val="left"/>
      <w:pPr>
        <w:ind w:left="3458" w:hanging="360"/>
      </w:pPr>
      <w:rPr>
        <w:rFonts w:ascii="Courier New" w:hAnsi="Courier New" w:cs="Courier New" w:hint="default"/>
      </w:rPr>
    </w:lvl>
    <w:lvl w:ilvl="5" w:tplc="44090005" w:tentative="1">
      <w:start w:val="1"/>
      <w:numFmt w:val="bullet"/>
      <w:lvlText w:val=""/>
      <w:lvlJc w:val="left"/>
      <w:pPr>
        <w:ind w:left="4178" w:hanging="360"/>
      </w:pPr>
      <w:rPr>
        <w:rFonts w:ascii="Wingdings" w:hAnsi="Wingdings" w:hint="default"/>
      </w:rPr>
    </w:lvl>
    <w:lvl w:ilvl="6" w:tplc="44090001" w:tentative="1">
      <w:start w:val="1"/>
      <w:numFmt w:val="bullet"/>
      <w:lvlText w:val=""/>
      <w:lvlJc w:val="left"/>
      <w:pPr>
        <w:ind w:left="4898" w:hanging="360"/>
      </w:pPr>
      <w:rPr>
        <w:rFonts w:ascii="Symbol" w:hAnsi="Symbol" w:hint="default"/>
      </w:rPr>
    </w:lvl>
    <w:lvl w:ilvl="7" w:tplc="44090003" w:tentative="1">
      <w:start w:val="1"/>
      <w:numFmt w:val="bullet"/>
      <w:lvlText w:val="o"/>
      <w:lvlJc w:val="left"/>
      <w:pPr>
        <w:ind w:left="5618" w:hanging="360"/>
      </w:pPr>
      <w:rPr>
        <w:rFonts w:ascii="Courier New" w:hAnsi="Courier New" w:cs="Courier New" w:hint="default"/>
      </w:rPr>
    </w:lvl>
    <w:lvl w:ilvl="8" w:tplc="44090005" w:tentative="1">
      <w:start w:val="1"/>
      <w:numFmt w:val="bullet"/>
      <w:lvlText w:val=""/>
      <w:lvlJc w:val="left"/>
      <w:pPr>
        <w:ind w:left="6338" w:hanging="360"/>
      </w:pPr>
      <w:rPr>
        <w:rFonts w:ascii="Wingdings" w:hAnsi="Wingdings" w:hint="default"/>
      </w:rPr>
    </w:lvl>
  </w:abstractNum>
  <w:abstractNum w:abstractNumId="8" w15:restartNumberingAfterBreak="0">
    <w:nsid w:val="6A882989"/>
    <w:multiLevelType w:val="hybridMultilevel"/>
    <w:tmpl w:val="60CCC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E04EDC"/>
    <w:multiLevelType w:val="multilevel"/>
    <w:tmpl w:val="3E7E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1B1C5E"/>
    <w:multiLevelType w:val="hybridMultilevel"/>
    <w:tmpl w:val="FF784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D6C6D52"/>
    <w:multiLevelType w:val="hybridMultilevel"/>
    <w:tmpl w:val="0E682076"/>
    <w:lvl w:ilvl="0" w:tplc="B97C534E">
      <w:start w:val="1"/>
      <w:numFmt w:val="decimal"/>
      <w:lvlText w:val="%1."/>
      <w:lvlJc w:val="left"/>
      <w:pPr>
        <w:ind w:left="720" w:hanging="360"/>
      </w:pPr>
      <w:rPr>
        <w:rFonts w:hint="default"/>
        <w:b/>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7E1E0B24"/>
    <w:multiLevelType w:val="multilevel"/>
    <w:tmpl w:val="3F589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6"/>
  </w:num>
  <w:num w:numId="4">
    <w:abstractNumId w:val="10"/>
  </w:num>
  <w:num w:numId="5">
    <w:abstractNumId w:val="0"/>
  </w:num>
  <w:num w:numId="6">
    <w:abstractNumId w:val="5"/>
  </w:num>
  <w:num w:numId="7">
    <w:abstractNumId w:val="7"/>
  </w:num>
  <w:num w:numId="8">
    <w:abstractNumId w:val="4"/>
  </w:num>
  <w:num w:numId="9">
    <w:abstractNumId w:val="11"/>
  </w:num>
  <w:num w:numId="10">
    <w:abstractNumId w:val="12"/>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7A3"/>
    <w:rsid w:val="000133B8"/>
    <w:rsid w:val="00023B1D"/>
    <w:rsid w:val="000539E7"/>
    <w:rsid w:val="0005669C"/>
    <w:rsid w:val="00073FA1"/>
    <w:rsid w:val="00081E94"/>
    <w:rsid w:val="00093B43"/>
    <w:rsid w:val="00094F23"/>
    <w:rsid w:val="000A27DD"/>
    <w:rsid w:val="000A564C"/>
    <w:rsid w:val="000B40AE"/>
    <w:rsid w:val="000C390C"/>
    <w:rsid w:val="000C5F93"/>
    <w:rsid w:val="000E3C81"/>
    <w:rsid w:val="00107F44"/>
    <w:rsid w:val="00111A76"/>
    <w:rsid w:val="0011283F"/>
    <w:rsid w:val="00113EF3"/>
    <w:rsid w:val="00114E89"/>
    <w:rsid w:val="00116AC4"/>
    <w:rsid w:val="00134F52"/>
    <w:rsid w:val="00136B1F"/>
    <w:rsid w:val="00141FC7"/>
    <w:rsid w:val="001666BB"/>
    <w:rsid w:val="0017478C"/>
    <w:rsid w:val="00182E07"/>
    <w:rsid w:val="00183139"/>
    <w:rsid w:val="001835FE"/>
    <w:rsid w:val="00196B25"/>
    <w:rsid w:val="001B17B4"/>
    <w:rsid w:val="001B1DD0"/>
    <w:rsid w:val="001C119B"/>
    <w:rsid w:val="001C2DDF"/>
    <w:rsid w:val="001C341F"/>
    <w:rsid w:val="001C3DE4"/>
    <w:rsid w:val="001D55BC"/>
    <w:rsid w:val="001D6710"/>
    <w:rsid w:val="001F4C39"/>
    <w:rsid w:val="001F56F2"/>
    <w:rsid w:val="00205882"/>
    <w:rsid w:val="00211D43"/>
    <w:rsid w:val="002171AD"/>
    <w:rsid w:val="002212E4"/>
    <w:rsid w:val="0022225C"/>
    <w:rsid w:val="00223C5D"/>
    <w:rsid w:val="00224244"/>
    <w:rsid w:val="0024615D"/>
    <w:rsid w:val="00252A58"/>
    <w:rsid w:val="0026382B"/>
    <w:rsid w:val="00274593"/>
    <w:rsid w:val="002756FA"/>
    <w:rsid w:val="00283FCF"/>
    <w:rsid w:val="00285CF8"/>
    <w:rsid w:val="002968DC"/>
    <w:rsid w:val="002A335B"/>
    <w:rsid w:val="002B6EA1"/>
    <w:rsid w:val="002C2821"/>
    <w:rsid w:val="002C7649"/>
    <w:rsid w:val="002D03E2"/>
    <w:rsid w:val="002D13D1"/>
    <w:rsid w:val="002D44B3"/>
    <w:rsid w:val="002D6FF2"/>
    <w:rsid w:val="002E55F5"/>
    <w:rsid w:val="002F57BC"/>
    <w:rsid w:val="002F64E5"/>
    <w:rsid w:val="0030596E"/>
    <w:rsid w:val="003171CC"/>
    <w:rsid w:val="00330F55"/>
    <w:rsid w:val="003359B8"/>
    <w:rsid w:val="00337C3D"/>
    <w:rsid w:val="00351C1E"/>
    <w:rsid w:val="00355C91"/>
    <w:rsid w:val="00364849"/>
    <w:rsid w:val="003846D8"/>
    <w:rsid w:val="0039127F"/>
    <w:rsid w:val="003A653A"/>
    <w:rsid w:val="003B5354"/>
    <w:rsid w:val="003B5E0E"/>
    <w:rsid w:val="003E5CE3"/>
    <w:rsid w:val="003E7944"/>
    <w:rsid w:val="003F20D2"/>
    <w:rsid w:val="003F6831"/>
    <w:rsid w:val="0040515E"/>
    <w:rsid w:val="00421B7A"/>
    <w:rsid w:val="0042337C"/>
    <w:rsid w:val="00427A76"/>
    <w:rsid w:val="00445A0A"/>
    <w:rsid w:val="00473216"/>
    <w:rsid w:val="00474F76"/>
    <w:rsid w:val="0047760A"/>
    <w:rsid w:val="0049720A"/>
    <w:rsid w:val="004A42EA"/>
    <w:rsid w:val="004B680D"/>
    <w:rsid w:val="004C2709"/>
    <w:rsid w:val="004C2ED4"/>
    <w:rsid w:val="004D625B"/>
    <w:rsid w:val="004D6731"/>
    <w:rsid w:val="004E048F"/>
    <w:rsid w:val="004E2C83"/>
    <w:rsid w:val="004F0C29"/>
    <w:rsid w:val="004F16D3"/>
    <w:rsid w:val="004F75C0"/>
    <w:rsid w:val="00535662"/>
    <w:rsid w:val="0054773E"/>
    <w:rsid w:val="00554097"/>
    <w:rsid w:val="005630CC"/>
    <w:rsid w:val="00581B4F"/>
    <w:rsid w:val="005902A0"/>
    <w:rsid w:val="005950A5"/>
    <w:rsid w:val="005A6E9C"/>
    <w:rsid w:val="005B6452"/>
    <w:rsid w:val="005B785D"/>
    <w:rsid w:val="005C5E67"/>
    <w:rsid w:val="005D0CFB"/>
    <w:rsid w:val="005D1784"/>
    <w:rsid w:val="005D1CB6"/>
    <w:rsid w:val="005D1F83"/>
    <w:rsid w:val="005D3E94"/>
    <w:rsid w:val="005D7BAB"/>
    <w:rsid w:val="005E1287"/>
    <w:rsid w:val="005E19F1"/>
    <w:rsid w:val="005E6F34"/>
    <w:rsid w:val="006233DD"/>
    <w:rsid w:val="006252BD"/>
    <w:rsid w:val="0063217F"/>
    <w:rsid w:val="00633548"/>
    <w:rsid w:val="006341B6"/>
    <w:rsid w:val="006360D2"/>
    <w:rsid w:val="006377AD"/>
    <w:rsid w:val="006618C2"/>
    <w:rsid w:val="0066622F"/>
    <w:rsid w:val="0068555C"/>
    <w:rsid w:val="00690F14"/>
    <w:rsid w:val="006A5AF3"/>
    <w:rsid w:val="006A7592"/>
    <w:rsid w:val="006C0BD3"/>
    <w:rsid w:val="006C29D7"/>
    <w:rsid w:val="006E02A2"/>
    <w:rsid w:val="006E5598"/>
    <w:rsid w:val="006F207E"/>
    <w:rsid w:val="007052E1"/>
    <w:rsid w:val="0073421E"/>
    <w:rsid w:val="00737310"/>
    <w:rsid w:val="00737549"/>
    <w:rsid w:val="007377F6"/>
    <w:rsid w:val="00750B0F"/>
    <w:rsid w:val="00756403"/>
    <w:rsid w:val="007624F6"/>
    <w:rsid w:val="00771238"/>
    <w:rsid w:val="00774845"/>
    <w:rsid w:val="007748B8"/>
    <w:rsid w:val="007775DA"/>
    <w:rsid w:val="00786523"/>
    <w:rsid w:val="0079156D"/>
    <w:rsid w:val="00795DD1"/>
    <w:rsid w:val="00796B75"/>
    <w:rsid w:val="007A4869"/>
    <w:rsid w:val="007C6EA5"/>
    <w:rsid w:val="007E0DF3"/>
    <w:rsid w:val="007E3042"/>
    <w:rsid w:val="007F0EC4"/>
    <w:rsid w:val="00803667"/>
    <w:rsid w:val="00834A81"/>
    <w:rsid w:val="00846A3E"/>
    <w:rsid w:val="00852AB2"/>
    <w:rsid w:val="00853BFB"/>
    <w:rsid w:val="00865ED3"/>
    <w:rsid w:val="008661BD"/>
    <w:rsid w:val="00890582"/>
    <w:rsid w:val="0089066D"/>
    <w:rsid w:val="00894AA8"/>
    <w:rsid w:val="00897646"/>
    <w:rsid w:val="008A0F92"/>
    <w:rsid w:val="008A6CB7"/>
    <w:rsid w:val="008B7407"/>
    <w:rsid w:val="008C5B9F"/>
    <w:rsid w:val="008D2898"/>
    <w:rsid w:val="008E040E"/>
    <w:rsid w:val="008E4933"/>
    <w:rsid w:val="008F0334"/>
    <w:rsid w:val="0090141B"/>
    <w:rsid w:val="00903FD7"/>
    <w:rsid w:val="00910A98"/>
    <w:rsid w:val="00910C56"/>
    <w:rsid w:val="009171D9"/>
    <w:rsid w:val="00935A8E"/>
    <w:rsid w:val="0093614E"/>
    <w:rsid w:val="009459FF"/>
    <w:rsid w:val="009625FB"/>
    <w:rsid w:val="0096377F"/>
    <w:rsid w:val="00970989"/>
    <w:rsid w:val="00975E18"/>
    <w:rsid w:val="0098255B"/>
    <w:rsid w:val="00985098"/>
    <w:rsid w:val="009907F6"/>
    <w:rsid w:val="009A02CB"/>
    <w:rsid w:val="009B0F47"/>
    <w:rsid w:val="009B7328"/>
    <w:rsid w:val="009B7D43"/>
    <w:rsid w:val="009D077C"/>
    <w:rsid w:val="009D3640"/>
    <w:rsid w:val="009E31C0"/>
    <w:rsid w:val="009E34A8"/>
    <w:rsid w:val="009E4BF6"/>
    <w:rsid w:val="009E6046"/>
    <w:rsid w:val="009F3CE9"/>
    <w:rsid w:val="00A138B7"/>
    <w:rsid w:val="00A42433"/>
    <w:rsid w:val="00A426E9"/>
    <w:rsid w:val="00A44331"/>
    <w:rsid w:val="00A5348D"/>
    <w:rsid w:val="00A54435"/>
    <w:rsid w:val="00A54F72"/>
    <w:rsid w:val="00A55B60"/>
    <w:rsid w:val="00A8528B"/>
    <w:rsid w:val="00A93605"/>
    <w:rsid w:val="00AA0985"/>
    <w:rsid w:val="00AA16F9"/>
    <w:rsid w:val="00AA4A3E"/>
    <w:rsid w:val="00AA579B"/>
    <w:rsid w:val="00AB68B0"/>
    <w:rsid w:val="00AC1ECB"/>
    <w:rsid w:val="00AD4612"/>
    <w:rsid w:val="00AD5205"/>
    <w:rsid w:val="00AD749D"/>
    <w:rsid w:val="00AE6868"/>
    <w:rsid w:val="00AF52AA"/>
    <w:rsid w:val="00AF7E6C"/>
    <w:rsid w:val="00B12448"/>
    <w:rsid w:val="00B1500D"/>
    <w:rsid w:val="00B22C33"/>
    <w:rsid w:val="00B4061F"/>
    <w:rsid w:val="00B40CB4"/>
    <w:rsid w:val="00B43BA5"/>
    <w:rsid w:val="00B607C4"/>
    <w:rsid w:val="00B74EB2"/>
    <w:rsid w:val="00B768B1"/>
    <w:rsid w:val="00B80762"/>
    <w:rsid w:val="00B86C8B"/>
    <w:rsid w:val="00BA6250"/>
    <w:rsid w:val="00BB1998"/>
    <w:rsid w:val="00BB63ED"/>
    <w:rsid w:val="00BC01C4"/>
    <w:rsid w:val="00BC24A5"/>
    <w:rsid w:val="00BC36C6"/>
    <w:rsid w:val="00BC5FEB"/>
    <w:rsid w:val="00BD0869"/>
    <w:rsid w:val="00BD15A3"/>
    <w:rsid w:val="00BD2296"/>
    <w:rsid w:val="00BD43A9"/>
    <w:rsid w:val="00BD7123"/>
    <w:rsid w:val="00BF0A78"/>
    <w:rsid w:val="00BF5F17"/>
    <w:rsid w:val="00C067B0"/>
    <w:rsid w:val="00C26AE3"/>
    <w:rsid w:val="00C26BC5"/>
    <w:rsid w:val="00C31401"/>
    <w:rsid w:val="00C36F49"/>
    <w:rsid w:val="00C47BAE"/>
    <w:rsid w:val="00C5769E"/>
    <w:rsid w:val="00C64DB0"/>
    <w:rsid w:val="00C657A3"/>
    <w:rsid w:val="00C82351"/>
    <w:rsid w:val="00C82964"/>
    <w:rsid w:val="00C858CA"/>
    <w:rsid w:val="00C871B9"/>
    <w:rsid w:val="00C92B4C"/>
    <w:rsid w:val="00C93EEB"/>
    <w:rsid w:val="00CA3B15"/>
    <w:rsid w:val="00CA4056"/>
    <w:rsid w:val="00CA5794"/>
    <w:rsid w:val="00CC1668"/>
    <w:rsid w:val="00CC22C6"/>
    <w:rsid w:val="00CD6658"/>
    <w:rsid w:val="00D02DF1"/>
    <w:rsid w:val="00D03159"/>
    <w:rsid w:val="00D24611"/>
    <w:rsid w:val="00D2546A"/>
    <w:rsid w:val="00D27F5E"/>
    <w:rsid w:val="00D32206"/>
    <w:rsid w:val="00D43463"/>
    <w:rsid w:val="00D439DB"/>
    <w:rsid w:val="00D50D7E"/>
    <w:rsid w:val="00D55DB6"/>
    <w:rsid w:val="00D57043"/>
    <w:rsid w:val="00D83A27"/>
    <w:rsid w:val="00D928F8"/>
    <w:rsid w:val="00DA448E"/>
    <w:rsid w:val="00DA5A7F"/>
    <w:rsid w:val="00DC6093"/>
    <w:rsid w:val="00DD157F"/>
    <w:rsid w:val="00DF1D80"/>
    <w:rsid w:val="00DF56A8"/>
    <w:rsid w:val="00DF62E5"/>
    <w:rsid w:val="00E14F79"/>
    <w:rsid w:val="00E1506E"/>
    <w:rsid w:val="00E17146"/>
    <w:rsid w:val="00E3116C"/>
    <w:rsid w:val="00E334A2"/>
    <w:rsid w:val="00E341E4"/>
    <w:rsid w:val="00E36C44"/>
    <w:rsid w:val="00E3732A"/>
    <w:rsid w:val="00E3745D"/>
    <w:rsid w:val="00E442D0"/>
    <w:rsid w:val="00E44BCA"/>
    <w:rsid w:val="00E44F57"/>
    <w:rsid w:val="00E44F85"/>
    <w:rsid w:val="00E53372"/>
    <w:rsid w:val="00E5716E"/>
    <w:rsid w:val="00E640FC"/>
    <w:rsid w:val="00E8299B"/>
    <w:rsid w:val="00E84E62"/>
    <w:rsid w:val="00E95191"/>
    <w:rsid w:val="00E96A7B"/>
    <w:rsid w:val="00EB6F38"/>
    <w:rsid w:val="00EC6E4E"/>
    <w:rsid w:val="00ED0819"/>
    <w:rsid w:val="00ED3180"/>
    <w:rsid w:val="00ED426E"/>
    <w:rsid w:val="00ED4FE1"/>
    <w:rsid w:val="00EE789F"/>
    <w:rsid w:val="00F0265E"/>
    <w:rsid w:val="00F2607A"/>
    <w:rsid w:val="00F311D0"/>
    <w:rsid w:val="00F620B5"/>
    <w:rsid w:val="00F63CA5"/>
    <w:rsid w:val="00F674C0"/>
    <w:rsid w:val="00F85CDA"/>
    <w:rsid w:val="00F91E96"/>
    <w:rsid w:val="00FB41EC"/>
    <w:rsid w:val="00FC705E"/>
    <w:rsid w:val="00FD1A76"/>
    <w:rsid w:val="00FD4EF9"/>
    <w:rsid w:val="00FE1358"/>
    <w:rsid w:val="00FF2F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5A82F3"/>
  <w15:docId w15:val="{B115AD4F-8742-4517-A7BD-6BA3EEB27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12E4"/>
    <w:pPr>
      <w:widowControl w:val="0"/>
      <w:spacing w:after="0" w:line="240" w:lineRule="auto"/>
      <w:jc w:val="both"/>
    </w:pPr>
    <w:rPr>
      <w:rFonts w:ascii="Times New Roman" w:eastAsia="SimSun" w:hAnsi="Times New Roman" w:cs="Times New Roman"/>
      <w:kern w:val="2"/>
      <w:sz w:val="21"/>
      <w:szCs w:val="24"/>
      <w:lang w:eastAsia="zh-CN"/>
    </w:rPr>
  </w:style>
  <w:style w:type="paragraph" w:styleId="Heading2">
    <w:name w:val="heading 2"/>
    <w:basedOn w:val="Normal"/>
    <w:next w:val="Normal"/>
    <w:link w:val="Heading2Char"/>
    <w:uiPriority w:val="9"/>
    <w:semiHidden/>
    <w:unhideWhenUsed/>
    <w:qFormat/>
    <w:rsid w:val="005D7BA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qFormat/>
    <w:rsid w:val="002212E4"/>
    <w:pPr>
      <w:widowControl/>
      <w:spacing w:before="100" w:beforeAutospacing="1" w:after="100" w:afterAutospacing="1"/>
      <w:jc w:val="left"/>
      <w:outlineLvl w:val="2"/>
    </w:pPr>
    <w:rPr>
      <w:rFonts w:ascii="SimSun" w:hAnsi="SimSun" w:cs="SimSu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12E4"/>
    <w:rPr>
      <w:rFonts w:ascii="Tahoma" w:hAnsi="Tahoma" w:cs="Tahoma"/>
      <w:sz w:val="16"/>
      <w:szCs w:val="16"/>
    </w:rPr>
  </w:style>
  <w:style w:type="character" w:customStyle="1" w:styleId="BalloonTextChar">
    <w:name w:val="Balloon Text Char"/>
    <w:basedOn w:val="DefaultParagraphFont"/>
    <w:link w:val="BalloonText"/>
    <w:uiPriority w:val="99"/>
    <w:semiHidden/>
    <w:rsid w:val="002212E4"/>
    <w:rPr>
      <w:rFonts w:ascii="Tahoma" w:hAnsi="Tahoma" w:cs="Tahoma"/>
      <w:sz w:val="16"/>
      <w:szCs w:val="16"/>
    </w:rPr>
  </w:style>
  <w:style w:type="character" w:customStyle="1" w:styleId="Heading3Char">
    <w:name w:val="Heading 3 Char"/>
    <w:basedOn w:val="DefaultParagraphFont"/>
    <w:link w:val="Heading3"/>
    <w:rsid w:val="002212E4"/>
    <w:rPr>
      <w:rFonts w:ascii="SimSun" w:eastAsia="SimSun" w:hAnsi="SimSun" w:cs="SimSun"/>
      <w:b/>
      <w:bCs/>
      <w:sz w:val="27"/>
      <w:szCs w:val="27"/>
      <w:lang w:eastAsia="zh-CN"/>
    </w:rPr>
  </w:style>
  <w:style w:type="character" w:styleId="Hyperlink">
    <w:name w:val="Hyperlink"/>
    <w:basedOn w:val="DefaultParagraphFont"/>
    <w:rsid w:val="002212E4"/>
    <w:rPr>
      <w:strike w:val="0"/>
      <w:dstrike w:val="0"/>
      <w:color w:val="0068CF"/>
      <w:u w:val="none"/>
    </w:rPr>
  </w:style>
  <w:style w:type="character" w:styleId="Strong">
    <w:name w:val="Strong"/>
    <w:basedOn w:val="DefaultParagraphFont"/>
    <w:uiPriority w:val="22"/>
    <w:qFormat/>
    <w:rsid w:val="002212E4"/>
    <w:rPr>
      <w:b/>
      <w:bCs/>
    </w:rPr>
  </w:style>
  <w:style w:type="paragraph" w:styleId="ListParagraph">
    <w:name w:val="List Paragraph"/>
    <w:basedOn w:val="Normal"/>
    <w:uiPriority w:val="34"/>
    <w:qFormat/>
    <w:rsid w:val="0022225C"/>
    <w:pPr>
      <w:ind w:left="720"/>
      <w:contextualSpacing/>
    </w:pPr>
  </w:style>
  <w:style w:type="paragraph" w:styleId="Header">
    <w:name w:val="header"/>
    <w:basedOn w:val="Normal"/>
    <w:link w:val="HeaderChar"/>
    <w:uiPriority w:val="99"/>
    <w:unhideWhenUsed/>
    <w:rsid w:val="00C64DB0"/>
    <w:pPr>
      <w:tabs>
        <w:tab w:val="center" w:pos="4513"/>
        <w:tab w:val="right" w:pos="9026"/>
      </w:tabs>
    </w:pPr>
  </w:style>
  <w:style w:type="character" w:customStyle="1" w:styleId="HeaderChar">
    <w:name w:val="Header Char"/>
    <w:basedOn w:val="DefaultParagraphFont"/>
    <w:link w:val="Header"/>
    <w:uiPriority w:val="99"/>
    <w:rsid w:val="00C64DB0"/>
    <w:rPr>
      <w:rFonts w:ascii="Times New Roman" w:eastAsia="SimSun" w:hAnsi="Times New Roman" w:cs="Times New Roman"/>
      <w:kern w:val="2"/>
      <w:sz w:val="21"/>
      <w:szCs w:val="24"/>
      <w:lang w:eastAsia="zh-CN"/>
    </w:rPr>
  </w:style>
  <w:style w:type="paragraph" w:styleId="Footer">
    <w:name w:val="footer"/>
    <w:basedOn w:val="Normal"/>
    <w:link w:val="FooterChar"/>
    <w:uiPriority w:val="99"/>
    <w:unhideWhenUsed/>
    <w:rsid w:val="00C64DB0"/>
    <w:pPr>
      <w:tabs>
        <w:tab w:val="center" w:pos="4513"/>
        <w:tab w:val="right" w:pos="9026"/>
      </w:tabs>
    </w:pPr>
  </w:style>
  <w:style w:type="character" w:customStyle="1" w:styleId="FooterChar">
    <w:name w:val="Footer Char"/>
    <w:basedOn w:val="DefaultParagraphFont"/>
    <w:link w:val="Footer"/>
    <w:uiPriority w:val="99"/>
    <w:rsid w:val="00C64DB0"/>
    <w:rPr>
      <w:rFonts w:ascii="Times New Roman" w:eastAsia="SimSun" w:hAnsi="Times New Roman" w:cs="Times New Roman"/>
      <w:kern w:val="2"/>
      <w:sz w:val="21"/>
      <w:szCs w:val="24"/>
      <w:lang w:eastAsia="zh-CN"/>
    </w:rPr>
  </w:style>
  <w:style w:type="paragraph" w:styleId="NormalWeb">
    <w:name w:val="Normal (Web)"/>
    <w:basedOn w:val="Normal"/>
    <w:uiPriority w:val="99"/>
    <w:semiHidden/>
    <w:unhideWhenUsed/>
    <w:rsid w:val="00F0265E"/>
    <w:pPr>
      <w:widowControl/>
      <w:spacing w:before="100" w:beforeAutospacing="1" w:after="100" w:afterAutospacing="1"/>
      <w:jc w:val="left"/>
    </w:pPr>
    <w:rPr>
      <w:rFonts w:eastAsia="Times New Roman"/>
      <w:kern w:val="0"/>
      <w:sz w:val="24"/>
      <w:lang w:val="en-GB" w:eastAsia="en-GB"/>
    </w:rPr>
  </w:style>
  <w:style w:type="paragraph" w:styleId="z-TopofForm">
    <w:name w:val="HTML Top of Form"/>
    <w:basedOn w:val="Normal"/>
    <w:next w:val="Normal"/>
    <w:link w:val="z-TopofFormChar"/>
    <w:hidden/>
    <w:uiPriority w:val="99"/>
    <w:semiHidden/>
    <w:unhideWhenUsed/>
    <w:rsid w:val="00F0265E"/>
    <w:pPr>
      <w:widowControl/>
      <w:pBdr>
        <w:bottom w:val="single" w:sz="6" w:space="1" w:color="auto"/>
      </w:pBdr>
      <w:jc w:val="center"/>
    </w:pPr>
    <w:rPr>
      <w:rFonts w:ascii="Arial" w:eastAsia="Times New Roman" w:hAnsi="Arial" w:cs="Arial"/>
      <w:vanish/>
      <w:kern w:val="0"/>
      <w:sz w:val="16"/>
      <w:szCs w:val="16"/>
      <w:lang w:val="en-GB" w:eastAsia="en-GB"/>
    </w:rPr>
  </w:style>
  <w:style w:type="character" w:customStyle="1" w:styleId="z-TopofFormChar">
    <w:name w:val="z-Top of Form Char"/>
    <w:basedOn w:val="DefaultParagraphFont"/>
    <w:link w:val="z-TopofForm"/>
    <w:uiPriority w:val="99"/>
    <w:semiHidden/>
    <w:rsid w:val="00F0265E"/>
    <w:rPr>
      <w:rFonts w:ascii="Arial" w:eastAsia="Times New Roman" w:hAnsi="Arial" w:cs="Arial"/>
      <w:vanish/>
      <w:sz w:val="16"/>
      <w:szCs w:val="16"/>
      <w:lang w:val="en-GB" w:eastAsia="en-GB"/>
    </w:rPr>
  </w:style>
  <w:style w:type="character" w:customStyle="1" w:styleId="apple-converted-space">
    <w:name w:val="apple-converted-space"/>
    <w:basedOn w:val="DefaultParagraphFont"/>
    <w:rsid w:val="00F0265E"/>
  </w:style>
  <w:style w:type="paragraph" w:styleId="z-BottomofForm">
    <w:name w:val="HTML Bottom of Form"/>
    <w:basedOn w:val="Normal"/>
    <w:next w:val="Normal"/>
    <w:link w:val="z-BottomofFormChar"/>
    <w:hidden/>
    <w:uiPriority w:val="99"/>
    <w:semiHidden/>
    <w:unhideWhenUsed/>
    <w:rsid w:val="00F0265E"/>
    <w:pPr>
      <w:widowControl/>
      <w:pBdr>
        <w:top w:val="single" w:sz="6" w:space="1" w:color="auto"/>
      </w:pBdr>
      <w:jc w:val="center"/>
    </w:pPr>
    <w:rPr>
      <w:rFonts w:ascii="Arial" w:eastAsia="Times New Roman" w:hAnsi="Arial" w:cs="Arial"/>
      <w:vanish/>
      <w:kern w:val="0"/>
      <w:sz w:val="16"/>
      <w:szCs w:val="16"/>
      <w:lang w:val="en-GB" w:eastAsia="en-GB"/>
    </w:rPr>
  </w:style>
  <w:style w:type="character" w:customStyle="1" w:styleId="z-BottomofFormChar">
    <w:name w:val="z-Bottom of Form Char"/>
    <w:basedOn w:val="DefaultParagraphFont"/>
    <w:link w:val="z-BottomofForm"/>
    <w:uiPriority w:val="99"/>
    <w:semiHidden/>
    <w:rsid w:val="00F0265E"/>
    <w:rPr>
      <w:rFonts w:ascii="Arial" w:eastAsia="Times New Roman" w:hAnsi="Arial" w:cs="Arial"/>
      <w:vanish/>
      <w:sz w:val="16"/>
      <w:szCs w:val="16"/>
      <w:lang w:val="en-GB" w:eastAsia="en-GB"/>
    </w:rPr>
  </w:style>
  <w:style w:type="character" w:customStyle="1" w:styleId="Heading2Char">
    <w:name w:val="Heading 2 Char"/>
    <w:basedOn w:val="DefaultParagraphFont"/>
    <w:link w:val="Heading2"/>
    <w:uiPriority w:val="9"/>
    <w:semiHidden/>
    <w:rsid w:val="005D7BAB"/>
    <w:rPr>
      <w:rFonts w:asciiTheme="majorHAnsi" w:eastAsiaTheme="majorEastAsia" w:hAnsiTheme="majorHAnsi" w:cstheme="majorBidi"/>
      <w:color w:val="365F91" w:themeColor="accent1" w:themeShade="BF"/>
      <w:kern w:val="2"/>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10917">
      <w:bodyDiv w:val="1"/>
      <w:marLeft w:val="0"/>
      <w:marRight w:val="0"/>
      <w:marTop w:val="0"/>
      <w:marBottom w:val="0"/>
      <w:divBdr>
        <w:top w:val="none" w:sz="0" w:space="0" w:color="auto"/>
        <w:left w:val="none" w:sz="0" w:space="0" w:color="auto"/>
        <w:bottom w:val="none" w:sz="0" w:space="0" w:color="auto"/>
        <w:right w:val="none" w:sz="0" w:space="0" w:color="auto"/>
      </w:divBdr>
    </w:div>
    <w:div w:id="52393981">
      <w:bodyDiv w:val="1"/>
      <w:marLeft w:val="0"/>
      <w:marRight w:val="0"/>
      <w:marTop w:val="0"/>
      <w:marBottom w:val="0"/>
      <w:divBdr>
        <w:top w:val="none" w:sz="0" w:space="0" w:color="auto"/>
        <w:left w:val="none" w:sz="0" w:space="0" w:color="auto"/>
        <w:bottom w:val="none" w:sz="0" w:space="0" w:color="auto"/>
        <w:right w:val="none" w:sz="0" w:space="0" w:color="auto"/>
      </w:divBdr>
    </w:div>
    <w:div w:id="328799668">
      <w:bodyDiv w:val="1"/>
      <w:marLeft w:val="0"/>
      <w:marRight w:val="0"/>
      <w:marTop w:val="0"/>
      <w:marBottom w:val="0"/>
      <w:divBdr>
        <w:top w:val="none" w:sz="0" w:space="0" w:color="auto"/>
        <w:left w:val="none" w:sz="0" w:space="0" w:color="auto"/>
        <w:bottom w:val="none" w:sz="0" w:space="0" w:color="auto"/>
        <w:right w:val="none" w:sz="0" w:space="0" w:color="auto"/>
      </w:divBdr>
    </w:div>
    <w:div w:id="578447968">
      <w:bodyDiv w:val="1"/>
      <w:marLeft w:val="0"/>
      <w:marRight w:val="0"/>
      <w:marTop w:val="0"/>
      <w:marBottom w:val="0"/>
      <w:divBdr>
        <w:top w:val="none" w:sz="0" w:space="0" w:color="auto"/>
        <w:left w:val="none" w:sz="0" w:space="0" w:color="auto"/>
        <w:bottom w:val="none" w:sz="0" w:space="0" w:color="auto"/>
        <w:right w:val="none" w:sz="0" w:space="0" w:color="auto"/>
      </w:divBdr>
    </w:div>
    <w:div w:id="1311517015">
      <w:bodyDiv w:val="1"/>
      <w:marLeft w:val="0"/>
      <w:marRight w:val="0"/>
      <w:marTop w:val="0"/>
      <w:marBottom w:val="0"/>
      <w:divBdr>
        <w:top w:val="none" w:sz="0" w:space="0" w:color="auto"/>
        <w:left w:val="none" w:sz="0" w:space="0" w:color="auto"/>
        <w:bottom w:val="none" w:sz="0" w:space="0" w:color="auto"/>
        <w:right w:val="none" w:sz="0" w:space="0" w:color="auto"/>
      </w:divBdr>
      <w:divsChild>
        <w:div w:id="461268748">
          <w:marLeft w:val="75"/>
          <w:marRight w:val="30"/>
          <w:marTop w:val="225"/>
          <w:marBottom w:val="525"/>
          <w:divBdr>
            <w:top w:val="none" w:sz="0" w:space="0" w:color="auto"/>
            <w:left w:val="none" w:sz="0" w:space="0" w:color="auto"/>
            <w:bottom w:val="none" w:sz="0" w:space="0" w:color="auto"/>
            <w:right w:val="none" w:sz="0" w:space="0" w:color="auto"/>
          </w:divBdr>
        </w:div>
      </w:divsChild>
    </w:div>
    <w:div w:id="1373505531">
      <w:bodyDiv w:val="1"/>
      <w:marLeft w:val="0"/>
      <w:marRight w:val="0"/>
      <w:marTop w:val="0"/>
      <w:marBottom w:val="0"/>
      <w:divBdr>
        <w:top w:val="none" w:sz="0" w:space="0" w:color="auto"/>
        <w:left w:val="none" w:sz="0" w:space="0" w:color="auto"/>
        <w:bottom w:val="none" w:sz="0" w:space="0" w:color="auto"/>
        <w:right w:val="none" w:sz="0" w:space="0" w:color="auto"/>
      </w:divBdr>
    </w:div>
    <w:div w:id="213918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cbss.org/cimssr2018/deans_&amp;_directors_networking_session.html" TargetMode="External"/><Relationship Id="rId13" Type="http://schemas.openxmlformats.org/officeDocument/2006/relationships/hyperlink" Target="http://gcbss.org/cimssr2018/deans_&amp;_directors_networking_session.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Lenovo\Downloads\Please%20vis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dmin@gcbss.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2614-1BAB-4BED-AC78-519189B2B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KASHAN PIRZADA</cp:lastModifiedBy>
  <cp:revision>2</cp:revision>
  <dcterms:created xsi:type="dcterms:W3CDTF">2017-12-30T07:53:00Z</dcterms:created>
  <dcterms:modified xsi:type="dcterms:W3CDTF">2017-12-30T07:53:00Z</dcterms:modified>
</cp:coreProperties>
</file>